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5B92C" w14:textId="77777777" w:rsidR="001160BC" w:rsidRPr="001160BC" w:rsidRDefault="001160BC" w:rsidP="001160BC">
      <w:pPr>
        <w:rPr>
          <w:rFonts w:ascii="Times New Roman" w:hAnsi="Times New Roman" w:cs="Times New Roman"/>
          <w:sz w:val="6"/>
          <w:szCs w:val="6"/>
        </w:rPr>
      </w:pPr>
    </w:p>
    <w:p w14:paraId="4F73D83D" w14:textId="4226C4C6" w:rsidR="001160BC" w:rsidRPr="001160BC" w:rsidRDefault="001160BC" w:rsidP="001160BC">
      <w:pPr>
        <w:jc w:val="both"/>
        <w:rPr>
          <w:rFonts w:ascii="Times New Roman" w:eastAsia="Times New Roman" w:hAnsi="Times New Roman" w:cs="Times New Roman"/>
          <w:color w:val="000000" w:themeColor="text1"/>
        </w:rPr>
      </w:pPr>
      <w:r w:rsidRPr="001160BC">
        <w:rPr>
          <w:rFonts w:ascii="Times New Roman" w:eastAsia="Times New Roman" w:hAnsi="Times New Roman" w:cs="Times New Roman"/>
          <w:color w:val="000000" w:themeColor="text1"/>
          <w:shd w:val="clear" w:color="auto" w:fill="FFFFFF"/>
        </w:rPr>
        <w:t>The </w:t>
      </w:r>
      <w:r w:rsidRPr="001160BC">
        <w:rPr>
          <w:rFonts w:ascii="Times New Roman" w:eastAsia="Times New Roman" w:hAnsi="Times New Roman" w:cs="Times New Roman"/>
          <w:b/>
          <w:bCs/>
          <w:color w:val="000000" w:themeColor="text1"/>
          <w:bdr w:val="none" w:sz="0" w:space="0" w:color="auto" w:frame="1"/>
        </w:rPr>
        <w:t>Partition of India</w:t>
      </w:r>
      <w:r w:rsidRPr="001160BC">
        <w:rPr>
          <w:rFonts w:ascii="Times New Roman" w:eastAsia="Times New Roman" w:hAnsi="Times New Roman" w:cs="Times New Roman"/>
          <w:color w:val="000000" w:themeColor="text1"/>
          <w:shd w:val="clear" w:color="auto" w:fill="FFFFFF"/>
        </w:rPr>
        <w:t> was the process of dividing the subcontinent along sectarian lines, which took place in 1947 as India gained its independence from the </w:t>
      </w:r>
      <w:hyperlink r:id="rId7" w:history="1">
        <w:r w:rsidRPr="001160BC">
          <w:rPr>
            <w:rFonts w:ascii="Times New Roman" w:eastAsia="Times New Roman" w:hAnsi="Times New Roman" w:cs="Times New Roman"/>
            <w:color w:val="000000" w:themeColor="text1"/>
          </w:rPr>
          <w:t>British Raj</w:t>
        </w:r>
      </w:hyperlink>
      <w:r w:rsidRPr="001160BC">
        <w:rPr>
          <w:rFonts w:ascii="Times New Roman" w:eastAsia="Times New Roman" w:hAnsi="Times New Roman" w:cs="Times New Roman"/>
          <w:color w:val="000000" w:themeColor="text1"/>
          <w:shd w:val="clear" w:color="auto" w:fill="FFFFFF"/>
        </w:rPr>
        <w:t>. The northern, predominantly Muslim sections of India became the nation of </w:t>
      </w:r>
      <w:hyperlink r:id="rId8" w:history="1">
        <w:r w:rsidRPr="001160BC">
          <w:rPr>
            <w:rFonts w:ascii="Times New Roman" w:eastAsia="Times New Roman" w:hAnsi="Times New Roman" w:cs="Times New Roman"/>
            <w:color w:val="000000" w:themeColor="text1"/>
          </w:rPr>
          <w:t>Pakistan</w:t>
        </w:r>
      </w:hyperlink>
      <w:r w:rsidRPr="001160BC">
        <w:rPr>
          <w:rFonts w:ascii="Times New Roman" w:eastAsia="Times New Roman" w:hAnsi="Times New Roman" w:cs="Times New Roman"/>
          <w:color w:val="000000" w:themeColor="text1"/>
          <w:shd w:val="clear" w:color="auto" w:fill="FFFFFF"/>
        </w:rPr>
        <w:t>, while the southern and majority Hindu section became the Republic of </w:t>
      </w:r>
      <w:hyperlink r:id="rId9" w:history="1">
        <w:r w:rsidRPr="001160BC">
          <w:rPr>
            <w:rFonts w:ascii="Times New Roman" w:eastAsia="Times New Roman" w:hAnsi="Times New Roman" w:cs="Times New Roman"/>
            <w:color w:val="000000" w:themeColor="text1"/>
          </w:rPr>
          <w:t>India</w:t>
        </w:r>
      </w:hyperlink>
      <w:r w:rsidRPr="001160BC">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(thoughtco.com)</w:t>
      </w:r>
    </w:p>
    <w:p w14:paraId="44F4BB8D" w14:textId="2617933E" w:rsidR="001160BC" w:rsidRPr="001160BC" w:rsidRDefault="001160BC" w:rsidP="001160BC">
      <w:pPr>
        <w:jc w:val="both"/>
        <w:rPr>
          <w:rFonts w:ascii="Times New Roman" w:hAnsi="Times New Roman" w:cs="Times New Roman"/>
          <w:sz w:val="6"/>
          <w:szCs w:val="6"/>
        </w:rPr>
      </w:pPr>
    </w:p>
    <w:p w14:paraId="568224BE" w14:textId="351DA09B" w:rsidR="001160BC" w:rsidRDefault="001160BC" w:rsidP="001160BC">
      <w:pPr>
        <w:jc w:val="center"/>
        <w:rPr>
          <w:rFonts w:ascii="Times New Roman" w:hAnsi="Times New Roman" w:cs="Times New Roman"/>
          <w:sz w:val="32"/>
          <w:szCs w:val="32"/>
        </w:rPr>
      </w:pPr>
      <w:r w:rsidRPr="001160BC">
        <w:rPr>
          <w:rFonts w:ascii="Times New Roman" w:hAnsi="Times New Roman" w:cs="Times New Roman"/>
          <w:sz w:val="32"/>
          <w:szCs w:val="32"/>
        </w:rPr>
        <w:sym w:font="Wingdings" w:char="F09A"/>
      </w:r>
      <w:r w:rsidRPr="001160BC">
        <w:rPr>
          <w:rFonts w:ascii="Times New Roman" w:hAnsi="Times New Roman" w:cs="Times New Roman"/>
          <w:sz w:val="32"/>
          <w:szCs w:val="32"/>
        </w:rPr>
        <w:sym w:font="Wingdings" w:char="F09B"/>
      </w:r>
    </w:p>
    <w:p w14:paraId="4CA7290F" w14:textId="77777777" w:rsidR="001160BC" w:rsidRPr="001160BC" w:rsidRDefault="001160BC" w:rsidP="001160BC">
      <w:pPr>
        <w:jc w:val="center"/>
        <w:rPr>
          <w:rFonts w:ascii="Times New Roman" w:hAnsi="Times New Roman" w:cs="Times New Roman"/>
          <w:sz w:val="6"/>
          <w:szCs w:val="6"/>
        </w:rPr>
      </w:pPr>
    </w:p>
    <w:p w14:paraId="22C81EAC" w14:textId="5B287608" w:rsidR="005A56FF" w:rsidRDefault="005A56FF" w:rsidP="005A56FF">
      <w:pPr>
        <w:jc w:val="both"/>
        <w:rPr>
          <w:rFonts w:ascii="Times New Roman" w:hAnsi="Times New Roman" w:cs="Times New Roman"/>
        </w:rPr>
      </w:pPr>
      <w:r w:rsidRPr="005A56FF">
        <w:rPr>
          <w:rFonts w:ascii="Times New Roman" w:hAnsi="Times New Roman" w:cs="Times New Roman"/>
        </w:rPr>
        <w:t xml:space="preserve">Before we begin reading Jhumpa </w:t>
      </w:r>
      <w:proofErr w:type="spellStart"/>
      <w:r w:rsidRPr="005A56FF">
        <w:rPr>
          <w:rFonts w:ascii="Times New Roman" w:hAnsi="Times New Roman" w:cs="Times New Roman"/>
        </w:rPr>
        <w:t>Lahiri’s</w:t>
      </w:r>
      <w:proofErr w:type="spellEnd"/>
      <w:r w:rsidRPr="005A56FF">
        <w:rPr>
          <w:rFonts w:ascii="Times New Roman" w:hAnsi="Times New Roman" w:cs="Times New Roman"/>
        </w:rPr>
        <w:t xml:space="preserve"> stories in </w:t>
      </w:r>
      <w:r w:rsidRPr="005A56FF">
        <w:rPr>
          <w:rFonts w:ascii="Times New Roman" w:hAnsi="Times New Roman" w:cs="Times New Roman"/>
          <w:i/>
        </w:rPr>
        <w:t>Interpreter of Maladies</w:t>
      </w:r>
      <w:r w:rsidRPr="005A56FF">
        <w:rPr>
          <w:rFonts w:ascii="Times New Roman" w:hAnsi="Times New Roman" w:cs="Times New Roman"/>
        </w:rPr>
        <w:t xml:space="preserve">, it is useful to understand some of </w:t>
      </w:r>
      <w:r w:rsidR="00307725">
        <w:rPr>
          <w:rFonts w:ascii="Times New Roman" w:hAnsi="Times New Roman" w:cs="Times New Roman"/>
        </w:rPr>
        <w:t>India’s</w:t>
      </w:r>
      <w:r w:rsidRPr="005A56FF">
        <w:rPr>
          <w:rFonts w:ascii="Times New Roman" w:hAnsi="Times New Roman" w:cs="Times New Roman"/>
        </w:rPr>
        <w:t xml:space="preserve"> geopolitical history and</w:t>
      </w:r>
      <w:r w:rsidR="00307725">
        <w:rPr>
          <w:rFonts w:ascii="Times New Roman" w:hAnsi="Times New Roman" w:cs="Times New Roman"/>
        </w:rPr>
        <w:t xml:space="preserve"> related</w:t>
      </w:r>
      <w:r w:rsidRPr="005A56FF">
        <w:rPr>
          <w:rFonts w:ascii="Times New Roman" w:hAnsi="Times New Roman" w:cs="Times New Roman"/>
        </w:rPr>
        <w:t xml:space="preserve"> terminology.  </w:t>
      </w:r>
      <w:r w:rsidRPr="00B478AA">
        <w:rPr>
          <w:rFonts w:ascii="Times New Roman" w:hAnsi="Times New Roman" w:cs="Times New Roman"/>
          <w:b/>
        </w:rPr>
        <w:t>Partition</w:t>
      </w:r>
      <w:r w:rsidR="000F1D29">
        <w:rPr>
          <w:rFonts w:ascii="Times New Roman" w:hAnsi="Times New Roman" w:cs="Times New Roman"/>
        </w:rPr>
        <w:t>,</w:t>
      </w:r>
      <w:r w:rsidRPr="00B478AA">
        <w:rPr>
          <w:rFonts w:ascii="Times New Roman" w:hAnsi="Times New Roman" w:cs="Times New Roman"/>
        </w:rPr>
        <w:t xml:space="preserve"> </w:t>
      </w:r>
      <w:r w:rsidRPr="005A56FF">
        <w:rPr>
          <w:rFonts w:ascii="Times New Roman" w:hAnsi="Times New Roman" w:cs="Times New Roman"/>
        </w:rPr>
        <w:t xml:space="preserve">in particular, is especially prominent in some of her stories and is a very significant historical event that still impacts Indian culture and citizens today.  In </w:t>
      </w:r>
      <w:proofErr w:type="spellStart"/>
      <w:r w:rsidRPr="005A56FF">
        <w:rPr>
          <w:rFonts w:ascii="Times New Roman" w:hAnsi="Times New Roman" w:cs="Times New Roman"/>
        </w:rPr>
        <w:t>Lahiri’s</w:t>
      </w:r>
      <w:proofErr w:type="spellEnd"/>
      <w:r w:rsidRPr="005A56FF">
        <w:rPr>
          <w:rFonts w:ascii="Times New Roman" w:hAnsi="Times New Roman" w:cs="Times New Roman"/>
        </w:rPr>
        <w:t xml:space="preserve"> stories, </w:t>
      </w:r>
      <w:r w:rsidRPr="00B478AA">
        <w:rPr>
          <w:rFonts w:ascii="Times New Roman" w:hAnsi="Times New Roman" w:cs="Times New Roman"/>
          <w:b/>
        </w:rPr>
        <w:t>partition</w:t>
      </w:r>
      <w:r w:rsidRPr="005A56FF">
        <w:rPr>
          <w:rFonts w:ascii="Times New Roman" w:hAnsi="Times New Roman" w:cs="Times New Roman"/>
        </w:rPr>
        <w:t xml:space="preserve"> serves both as a plot point as well as a metaphor for some of the characters</w:t>
      </w:r>
      <w:r w:rsidR="00B478AA">
        <w:rPr>
          <w:rFonts w:ascii="Times New Roman" w:hAnsi="Times New Roman" w:cs="Times New Roman"/>
        </w:rPr>
        <w:t xml:space="preserve">, their </w:t>
      </w:r>
      <w:r w:rsidRPr="005A56FF">
        <w:rPr>
          <w:rFonts w:ascii="Times New Roman" w:hAnsi="Times New Roman" w:cs="Times New Roman"/>
        </w:rPr>
        <w:t xml:space="preserve">relationships, and </w:t>
      </w:r>
      <w:r w:rsidR="00B478AA">
        <w:rPr>
          <w:rFonts w:ascii="Times New Roman" w:hAnsi="Times New Roman" w:cs="Times New Roman"/>
        </w:rPr>
        <w:t xml:space="preserve">their </w:t>
      </w:r>
      <w:r w:rsidRPr="005A56FF">
        <w:rPr>
          <w:rFonts w:ascii="Times New Roman" w:hAnsi="Times New Roman" w:cs="Times New Roman"/>
        </w:rPr>
        <w:t>inner turmoil.</w:t>
      </w:r>
    </w:p>
    <w:p w14:paraId="2A8E8835" w14:textId="00890E3E" w:rsidR="001160BC" w:rsidRPr="001160BC" w:rsidRDefault="001160BC" w:rsidP="005A56FF">
      <w:pPr>
        <w:jc w:val="both"/>
        <w:rPr>
          <w:rFonts w:ascii="Times New Roman" w:hAnsi="Times New Roman" w:cs="Times New Roman"/>
          <w:sz w:val="12"/>
          <w:szCs w:val="12"/>
        </w:rPr>
      </w:pPr>
    </w:p>
    <w:p w14:paraId="3584089D" w14:textId="2130FBFC" w:rsidR="005A56FF" w:rsidRDefault="005A56FF" w:rsidP="001160BC">
      <w:pPr>
        <w:jc w:val="center"/>
        <w:rPr>
          <w:rFonts w:ascii="Times New Roman" w:hAnsi="Times New Roman" w:cs="Times New Roman"/>
        </w:rPr>
      </w:pPr>
      <w:r>
        <w:rPr>
          <w:rFonts w:ascii="Times New Roman" w:hAnsi="Times New Roman" w:cs="Times New Roman"/>
        </w:rPr>
        <w:t xml:space="preserve">To more understand </w:t>
      </w:r>
      <w:r w:rsidRPr="00B478AA">
        <w:rPr>
          <w:rFonts w:ascii="Times New Roman" w:hAnsi="Times New Roman" w:cs="Times New Roman"/>
          <w:b/>
        </w:rPr>
        <w:t>partition</w:t>
      </w:r>
      <w:r>
        <w:rPr>
          <w:rFonts w:ascii="Times New Roman" w:hAnsi="Times New Roman" w:cs="Times New Roman"/>
        </w:rPr>
        <w:t xml:space="preserve"> </w:t>
      </w:r>
      <w:r w:rsidR="001160BC">
        <w:rPr>
          <w:rFonts w:ascii="Times New Roman" w:hAnsi="Times New Roman" w:cs="Times New Roman"/>
        </w:rPr>
        <w:t>in more depth</w:t>
      </w:r>
      <w:r>
        <w:rPr>
          <w:rFonts w:ascii="Times New Roman" w:hAnsi="Times New Roman" w:cs="Times New Roman"/>
        </w:rPr>
        <w:t>, please</w:t>
      </w:r>
      <w:r w:rsidR="001160BC">
        <w:rPr>
          <w:rFonts w:ascii="Times New Roman" w:hAnsi="Times New Roman" w:cs="Times New Roman"/>
        </w:rPr>
        <w:t>:</w:t>
      </w:r>
    </w:p>
    <w:p w14:paraId="3805CF35" w14:textId="51EB01FD" w:rsidR="005A56FF" w:rsidRPr="001160BC" w:rsidRDefault="005A56FF" w:rsidP="005A56FF">
      <w:pPr>
        <w:jc w:val="both"/>
        <w:rPr>
          <w:rFonts w:ascii="Times New Roman" w:hAnsi="Times New Roman" w:cs="Times New Roman"/>
          <w:sz w:val="12"/>
          <w:szCs w:val="12"/>
        </w:rPr>
      </w:pPr>
    </w:p>
    <w:p w14:paraId="4061F7FF" w14:textId="5929901B" w:rsidR="005A56FF" w:rsidRDefault="00B478AA" w:rsidP="00B478AA">
      <w:pPr>
        <w:pStyle w:val="ListParagraph"/>
        <w:numPr>
          <w:ilvl w:val="0"/>
          <w:numId w:val="1"/>
        </w:numPr>
        <w:jc w:val="both"/>
        <w:rPr>
          <w:rFonts w:ascii="Times New Roman" w:hAnsi="Times New Roman" w:cs="Times New Roman"/>
        </w:rPr>
      </w:pPr>
      <w:r>
        <w:rPr>
          <w:rFonts w:ascii="Times New Roman" w:hAnsi="Times New Roman" w:cs="Times New Roman"/>
        </w:rPr>
        <w:t xml:space="preserve">Take </w:t>
      </w:r>
      <w:r w:rsidRPr="00231ECC">
        <w:rPr>
          <w:rFonts w:ascii="Times New Roman" w:hAnsi="Times New Roman" w:cs="Times New Roman"/>
          <w:b/>
          <w:u w:val="single"/>
        </w:rPr>
        <w:t>very basic notes</w:t>
      </w:r>
      <w:r>
        <w:rPr>
          <w:rFonts w:ascii="Times New Roman" w:hAnsi="Times New Roman" w:cs="Times New Roman"/>
        </w:rPr>
        <w:t xml:space="preserve"> on the following terms </w:t>
      </w:r>
      <w:r w:rsidRPr="000F1D29">
        <w:rPr>
          <w:rFonts w:ascii="Times New Roman" w:hAnsi="Times New Roman" w:cs="Times New Roman"/>
          <w:b/>
          <w:u w:val="single"/>
        </w:rPr>
        <w:t>as they relate to the Indian Partition</w:t>
      </w:r>
      <w:r>
        <w:rPr>
          <w:rFonts w:ascii="Times New Roman" w:hAnsi="Times New Roman" w:cs="Times New Roman"/>
        </w:rPr>
        <w:t>.</w:t>
      </w:r>
    </w:p>
    <w:p w14:paraId="2A8A2F5B" w14:textId="77777777" w:rsidR="00B478AA" w:rsidRPr="001160BC" w:rsidRDefault="00B478AA" w:rsidP="00B478AA">
      <w:pPr>
        <w:pStyle w:val="ListParagraph"/>
        <w:jc w:val="both"/>
        <w:rPr>
          <w:rFonts w:ascii="Times New Roman" w:hAnsi="Times New Roman" w:cs="Times New Roman"/>
          <w:sz w:val="12"/>
          <w:szCs w:val="12"/>
        </w:rPr>
      </w:pPr>
    </w:p>
    <w:p w14:paraId="6812691F" w14:textId="292B8963" w:rsidR="00B478AA" w:rsidRDefault="00B478AA" w:rsidP="00B478AA">
      <w:pPr>
        <w:pStyle w:val="ListParagraph"/>
        <w:numPr>
          <w:ilvl w:val="0"/>
          <w:numId w:val="1"/>
        </w:numPr>
        <w:jc w:val="both"/>
        <w:rPr>
          <w:rFonts w:ascii="Times New Roman" w:hAnsi="Times New Roman" w:cs="Times New Roman"/>
        </w:rPr>
      </w:pPr>
      <w:r>
        <w:rPr>
          <w:rFonts w:ascii="Times New Roman" w:hAnsi="Times New Roman" w:cs="Times New Roman"/>
        </w:rPr>
        <w:t>Read</w:t>
      </w:r>
      <w:r w:rsidR="000F1D29">
        <w:rPr>
          <w:rFonts w:ascii="Times New Roman" w:hAnsi="Times New Roman" w:cs="Times New Roman"/>
        </w:rPr>
        <w:t xml:space="preserve"> and annotate</w:t>
      </w:r>
      <w:r>
        <w:rPr>
          <w:rFonts w:ascii="Times New Roman" w:hAnsi="Times New Roman" w:cs="Times New Roman"/>
        </w:rPr>
        <w:t xml:space="preserve"> the opinion piece “Partition is Not Cricket” by Rahul Singh. (</w:t>
      </w:r>
      <w:r w:rsidR="006504B7">
        <w:rPr>
          <w:rFonts w:ascii="Times New Roman" w:hAnsi="Times New Roman" w:cs="Times New Roman"/>
        </w:rPr>
        <w:t>Side 2)</w:t>
      </w:r>
    </w:p>
    <w:p w14:paraId="326BAE81" w14:textId="77777777" w:rsidR="00B478AA" w:rsidRPr="006504B7" w:rsidRDefault="00B478AA" w:rsidP="00B478AA">
      <w:pPr>
        <w:ind w:left="360"/>
        <w:jc w:val="both"/>
        <w:rPr>
          <w:rFonts w:ascii="Times New Roman" w:hAnsi="Times New Roman" w:cs="Times New Roman"/>
          <w:sz w:val="40"/>
          <w:szCs w:val="40"/>
        </w:rPr>
      </w:pPr>
    </w:p>
    <w:p w14:paraId="7DB8B464" w14:textId="77777777" w:rsidR="000F1D29" w:rsidRPr="006504B7" w:rsidRDefault="000F1D29" w:rsidP="00B478AA">
      <w:pPr>
        <w:jc w:val="both"/>
        <w:rPr>
          <w:rFonts w:ascii="Times New Roman" w:hAnsi="Times New Roman" w:cs="Times New Roman"/>
          <w:sz w:val="40"/>
          <w:szCs w:val="40"/>
        </w:rPr>
        <w:sectPr w:rsidR="000F1D29" w:rsidRPr="006504B7" w:rsidSect="00A93F2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7E08143A" w14:textId="1BB4413E" w:rsidR="000F1D29" w:rsidRPr="000F1D29" w:rsidRDefault="000F1D29" w:rsidP="00B478AA">
      <w:pPr>
        <w:jc w:val="both"/>
        <w:rPr>
          <w:rFonts w:ascii="Times New Roman" w:hAnsi="Times New Roman" w:cs="Times New Roman"/>
          <w:b/>
          <w:color w:val="000000" w:themeColor="text1"/>
        </w:rPr>
      </w:pPr>
      <w:r w:rsidRPr="000F1D29">
        <w:rPr>
          <w:rFonts w:ascii="Times New Roman" w:hAnsi="Times New Roman" w:cs="Times New Roman"/>
          <w:b/>
          <w:color w:val="000000" w:themeColor="text1"/>
        </w:rPr>
        <w:t>Key Places</w:t>
      </w:r>
    </w:p>
    <w:p w14:paraId="0D165493" w14:textId="77777777" w:rsidR="000F1D29" w:rsidRPr="006504B7" w:rsidRDefault="000F1D29" w:rsidP="00B478AA">
      <w:pPr>
        <w:jc w:val="both"/>
        <w:rPr>
          <w:rFonts w:ascii="Times New Roman" w:hAnsi="Times New Roman" w:cs="Times New Roman"/>
          <w:color w:val="000000" w:themeColor="text1"/>
          <w:sz w:val="12"/>
          <w:szCs w:val="12"/>
        </w:rPr>
      </w:pPr>
    </w:p>
    <w:p w14:paraId="6CCE33AA" w14:textId="6D37B48C" w:rsidR="00B478AA" w:rsidRPr="000F1D29" w:rsidRDefault="00B478AA" w:rsidP="00B478AA">
      <w:pPr>
        <w:jc w:val="both"/>
        <w:rPr>
          <w:rFonts w:ascii="Times New Roman" w:hAnsi="Times New Roman" w:cs="Times New Roman"/>
          <w:color w:val="000000" w:themeColor="text1"/>
        </w:rPr>
      </w:pPr>
      <w:r w:rsidRPr="000F1D29">
        <w:rPr>
          <w:rFonts w:ascii="Times New Roman" w:hAnsi="Times New Roman" w:cs="Times New Roman"/>
          <w:color w:val="000000" w:themeColor="text1"/>
        </w:rPr>
        <w:t>Dacca</w:t>
      </w:r>
    </w:p>
    <w:p w14:paraId="1479B229" w14:textId="28F87AAA" w:rsidR="00B478AA" w:rsidRPr="000F1D29" w:rsidRDefault="00B478AA" w:rsidP="00B478AA">
      <w:pPr>
        <w:jc w:val="both"/>
        <w:rPr>
          <w:rFonts w:ascii="Times New Roman" w:hAnsi="Times New Roman" w:cs="Times New Roman"/>
          <w:color w:val="000000" w:themeColor="text1"/>
        </w:rPr>
      </w:pPr>
    </w:p>
    <w:p w14:paraId="7C15FF83" w14:textId="77777777" w:rsidR="000F1D29" w:rsidRPr="000F1D29" w:rsidRDefault="000F1D29" w:rsidP="000F1D29">
      <w:pPr>
        <w:jc w:val="both"/>
        <w:rPr>
          <w:rFonts w:ascii="Times New Roman" w:hAnsi="Times New Roman" w:cs="Times New Roman"/>
          <w:color w:val="000000" w:themeColor="text1"/>
        </w:rPr>
      </w:pPr>
      <w:r w:rsidRPr="000F1D29">
        <w:rPr>
          <w:rFonts w:ascii="Times New Roman" w:hAnsi="Times New Roman" w:cs="Times New Roman"/>
          <w:color w:val="000000" w:themeColor="text1"/>
        </w:rPr>
        <w:t>East Bengal</w:t>
      </w:r>
    </w:p>
    <w:p w14:paraId="2A0AD18E" w14:textId="77777777" w:rsidR="000F1D29" w:rsidRPr="000F1D29" w:rsidRDefault="000F1D29" w:rsidP="00B478AA">
      <w:pPr>
        <w:jc w:val="both"/>
        <w:rPr>
          <w:rFonts w:ascii="Times New Roman" w:hAnsi="Times New Roman" w:cs="Times New Roman"/>
          <w:color w:val="000000" w:themeColor="text1"/>
        </w:rPr>
      </w:pPr>
    </w:p>
    <w:p w14:paraId="24D7D0C0" w14:textId="1221320F" w:rsidR="000F1D29" w:rsidRPr="000F1D29" w:rsidRDefault="000F1D29" w:rsidP="000F1D29">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T</w:t>
      </w:r>
      <w:r w:rsidRPr="000F1D29">
        <w:rPr>
          <w:rFonts w:ascii="Times New Roman" w:eastAsia="Times New Roman" w:hAnsi="Times New Roman" w:cs="Times New Roman"/>
          <w:color w:val="000000" w:themeColor="text1"/>
          <w:shd w:val="clear" w:color="auto" w:fill="FFFFFF"/>
        </w:rPr>
        <w:t>he Princely State of Kashmir</w:t>
      </w:r>
    </w:p>
    <w:p w14:paraId="5D727C57" w14:textId="77777777" w:rsidR="0095062E" w:rsidRDefault="0095062E" w:rsidP="0095062E">
      <w:pPr>
        <w:jc w:val="both"/>
        <w:rPr>
          <w:rFonts w:ascii="Times New Roman" w:hAnsi="Times New Roman" w:cs="Times New Roman"/>
          <w:color w:val="000000" w:themeColor="text1"/>
        </w:rPr>
      </w:pPr>
    </w:p>
    <w:p w14:paraId="3A6FBCCC" w14:textId="059FC5C3" w:rsidR="0095062E" w:rsidRPr="000F1D29" w:rsidRDefault="0095062E" w:rsidP="0095062E">
      <w:pPr>
        <w:jc w:val="both"/>
        <w:rPr>
          <w:rFonts w:ascii="Times New Roman" w:hAnsi="Times New Roman" w:cs="Times New Roman"/>
          <w:color w:val="000000" w:themeColor="text1"/>
        </w:rPr>
      </w:pPr>
      <w:r>
        <w:rPr>
          <w:rFonts w:ascii="Times New Roman" w:hAnsi="Times New Roman" w:cs="Times New Roman"/>
          <w:color w:val="000000" w:themeColor="text1"/>
        </w:rPr>
        <w:t>Punjab</w:t>
      </w:r>
    </w:p>
    <w:p w14:paraId="6BAAB267" w14:textId="77777777" w:rsidR="0095062E" w:rsidRPr="000F1D29" w:rsidRDefault="0095062E" w:rsidP="0095062E">
      <w:pPr>
        <w:jc w:val="both"/>
        <w:rPr>
          <w:rFonts w:ascii="Times New Roman" w:hAnsi="Times New Roman" w:cs="Times New Roman"/>
          <w:color w:val="000000" w:themeColor="text1"/>
        </w:rPr>
      </w:pPr>
    </w:p>
    <w:p w14:paraId="0E8B0086" w14:textId="77777777" w:rsidR="0095062E" w:rsidRPr="000F1D29" w:rsidRDefault="0095062E" w:rsidP="0095062E">
      <w:pPr>
        <w:jc w:val="both"/>
        <w:rPr>
          <w:rFonts w:ascii="Times New Roman" w:hAnsi="Times New Roman" w:cs="Times New Roman"/>
          <w:color w:val="000000" w:themeColor="text1"/>
        </w:rPr>
      </w:pPr>
      <w:r w:rsidRPr="000F1D29">
        <w:rPr>
          <w:rFonts w:ascii="Times New Roman" w:hAnsi="Times New Roman" w:cs="Times New Roman"/>
          <w:color w:val="000000" w:themeColor="text1"/>
        </w:rPr>
        <w:t>Dhaka</w:t>
      </w:r>
    </w:p>
    <w:p w14:paraId="7B77B535" w14:textId="77777777" w:rsidR="0095062E" w:rsidRDefault="0095062E" w:rsidP="000F1D29">
      <w:pPr>
        <w:jc w:val="both"/>
        <w:rPr>
          <w:rFonts w:ascii="Times New Roman" w:hAnsi="Times New Roman" w:cs="Times New Roman"/>
          <w:color w:val="000000" w:themeColor="text1"/>
        </w:rPr>
      </w:pPr>
    </w:p>
    <w:p w14:paraId="04C4C227" w14:textId="0E9B6B80" w:rsidR="000F1D29" w:rsidRDefault="000F1D29" w:rsidP="000F1D29">
      <w:pPr>
        <w:jc w:val="both"/>
        <w:rPr>
          <w:rFonts w:ascii="Times New Roman" w:hAnsi="Times New Roman" w:cs="Times New Roman"/>
          <w:color w:val="000000" w:themeColor="text1"/>
        </w:rPr>
      </w:pPr>
      <w:r w:rsidRPr="000F1D29">
        <w:rPr>
          <w:rFonts w:ascii="Times New Roman" w:hAnsi="Times New Roman" w:cs="Times New Roman"/>
          <w:color w:val="000000" w:themeColor="text1"/>
        </w:rPr>
        <w:t>East Pakistan</w:t>
      </w:r>
    </w:p>
    <w:p w14:paraId="7E2CB1A3" w14:textId="13A7C4E9" w:rsidR="0095062E" w:rsidRDefault="0095062E" w:rsidP="000F1D29">
      <w:pPr>
        <w:jc w:val="both"/>
        <w:rPr>
          <w:rFonts w:ascii="Times New Roman" w:hAnsi="Times New Roman" w:cs="Times New Roman"/>
          <w:color w:val="000000" w:themeColor="text1"/>
        </w:rPr>
      </w:pPr>
    </w:p>
    <w:p w14:paraId="12AE41DE" w14:textId="172F6B41" w:rsidR="000F1D29" w:rsidRDefault="000F1D29" w:rsidP="00B478AA">
      <w:pPr>
        <w:jc w:val="both"/>
        <w:rPr>
          <w:rFonts w:ascii="Times New Roman" w:hAnsi="Times New Roman" w:cs="Times New Roman"/>
          <w:color w:val="000000" w:themeColor="text1"/>
        </w:rPr>
      </w:pPr>
      <w:r w:rsidRPr="000F1D29">
        <w:rPr>
          <w:rFonts w:ascii="Times New Roman" w:hAnsi="Times New Roman" w:cs="Times New Roman"/>
          <w:color w:val="000000" w:themeColor="text1"/>
        </w:rPr>
        <w:t>Bangladesh</w:t>
      </w:r>
    </w:p>
    <w:p w14:paraId="3F2E7FE1" w14:textId="77777777" w:rsidR="006504B7" w:rsidRDefault="006504B7" w:rsidP="00B478AA">
      <w:pPr>
        <w:jc w:val="both"/>
        <w:rPr>
          <w:rFonts w:ascii="Times New Roman" w:hAnsi="Times New Roman" w:cs="Times New Roman"/>
          <w:color w:val="000000" w:themeColor="text1"/>
        </w:rPr>
      </w:pPr>
    </w:p>
    <w:p w14:paraId="11325783" w14:textId="0B57B7B0" w:rsidR="006504B7" w:rsidRPr="000F1D29" w:rsidRDefault="006504B7" w:rsidP="00B478AA">
      <w:pPr>
        <w:jc w:val="both"/>
        <w:rPr>
          <w:rFonts w:ascii="Times New Roman" w:hAnsi="Times New Roman" w:cs="Times New Roman"/>
          <w:color w:val="000000" w:themeColor="text1"/>
        </w:rPr>
      </w:pPr>
      <w:r>
        <w:rPr>
          <w:rFonts w:ascii="Times New Roman" w:hAnsi="Times New Roman" w:cs="Times New Roman"/>
          <w:color w:val="000000" w:themeColor="text1"/>
        </w:rPr>
        <w:t>Lahore</w:t>
      </w:r>
    </w:p>
    <w:p w14:paraId="5F35ECC2" w14:textId="77777777" w:rsidR="000F1D29" w:rsidRDefault="000F1D29" w:rsidP="00B478AA">
      <w:pPr>
        <w:jc w:val="both"/>
        <w:rPr>
          <w:rFonts w:ascii="Times New Roman" w:hAnsi="Times New Roman" w:cs="Times New Roman"/>
          <w:b/>
          <w:color w:val="000000" w:themeColor="text1"/>
        </w:rPr>
      </w:pPr>
    </w:p>
    <w:p w14:paraId="1BA60ED0" w14:textId="2BD9D7BB" w:rsidR="000F1D29" w:rsidRPr="000F1D29" w:rsidRDefault="000F1D29" w:rsidP="00B478AA">
      <w:pPr>
        <w:jc w:val="both"/>
        <w:rPr>
          <w:rFonts w:ascii="Times New Roman" w:hAnsi="Times New Roman" w:cs="Times New Roman"/>
          <w:b/>
          <w:color w:val="000000" w:themeColor="text1"/>
        </w:rPr>
      </w:pPr>
      <w:r w:rsidRPr="000F1D29">
        <w:rPr>
          <w:rFonts w:ascii="Times New Roman" w:hAnsi="Times New Roman" w:cs="Times New Roman"/>
          <w:b/>
          <w:color w:val="000000" w:themeColor="text1"/>
        </w:rPr>
        <w:t>Key Dates</w:t>
      </w:r>
    </w:p>
    <w:p w14:paraId="661EDC81" w14:textId="6788F2BA" w:rsidR="000F1D29" w:rsidRPr="006504B7" w:rsidRDefault="000F1D29" w:rsidP="00B478AA">
      <w:pPr>
        <w:jc w:val="both"/>
        <w:rPr>
          <w:rFonts w:ascii="Times New Roman" w:hAnsi="Times New Roman" w:cs="Times New Roman"/>
          <w:color w:val="000000" w:themeColor="text1"/>
          <w:sz w:val="16"/>
          <w:szCs w:val="16"/>
        </w:rPr>
      </w:pPr>
    </w:p>
    <w:p w14:paraId="4119A51E" w14:textId="0C116D24" w:rsidR="000F1D29" w:rsidRPr="000F1D29" w:rsidRDefault="000F1D29" w:rsidP="000F1D29">
      <w:pPr>
        <w:rPr>
          <w:rFonts w:ascii="Times New Roman" w:eastAsia="Times New Roman" w:hAnsi="Times New Roman" w:cs="Times New Roman"/>
          <w:color w:val="000000" w:themeColor="text1"/>
        </w:rPr>
      </w:pPr>
      <w:r w:rsidRPr="000F1D29">
        <w:rPr>
          <w:rFonts w:ascii="Times New Roman" w:eastAsia="Times New Roman" w:hAnsi="Times New Roman" w:cs="Times New Roman"/>
          <w:color w:val="000000" w:themeColor="text1"/>
          <w:shd w:val="clear" w:color="auto" w:fill="FFFFFF"/>
        </w:rPr>
        <w:t>August</w:t>
      </w:r>
      <w:r>
        <w:rPr>
          <w:rFonts w:ascii="Times New Roman" w:eastAsia="Times New Roman" w:hAnsi="Times New Roman" w:cs="Times New Roman"/>
          <w:color w:val="000000" w:themeColor="text1"/>
          <w:shd w:val="clear" w:color="auto" w:fill="FFFFFF"/>
        </w:rPr>
        <w:t xml:space="preserve"> 16,</w:t>
      </w:r>
      <w:r w:rsidRPr="000F1D29">
        <w:rPr>
          <w:rFonts w:ascii="Times New Roman" w:eastAsia="Times New Roman" w:hAnsi="Times New Roman" w:cs="Times New Roman"/>
          <w:color w:val="000000" w:themeColor="text1"/>
          <w:shd w:val="clear" w:color="auto" w:fill="FFFFFF"/>
        </w:rPr>
        <w:t xml:space="preserve"> 1946</w:t>
      </w:r>
    </w:p>
    <w:p w14:paraId="0BD4A702" w14:textId="77777777" w:rsidR="000F1D29" w:rsidRPr="006504B7" w:rsidRDefault="000F1D29" w:rsidP="00B478AA">
      <w:pPr>
        <w:jc w:val="both"/>
        <w:rPr>
          <w:rFonts w:ascii="Times New Roman" w:hAnsi="Times New Roman" w:cs="Times New Roman"/>
          <w:color w:val="000000" w:themeColor="text1"/>
          <w:sz w:val="16"/>
          <w:szCs w:val="16"/>
        </w:rPr>
      </w:pPr>
    </w:p>
    <w:p w14:paraId="6A7DF0F7" w14:textId="71F02346" w:rsidR="00B478AA" w:rsidRPr="000F1D29" w:rsidRDefault="000F1D29" w:rsidP="00B478AA">
      <w:pPr>
        <w:jc w:val="both"/>
        <w:rPr>
          <w:rFonts w:ascii="Times New Roman" w:hAnsi="Times New Roman" w:cs="Times New Roman"/>
          <w:color w:val="000000" w:themeColor="text1"/>
        </w:rPr>
      </w:pPr>
      <w:r w:rsidRPr="000F1D29">
        <w:rPr>
          <w:rFonts w:ascii="Times New Roman" w:hAnsi="Times New Roman" w:cs="Times New Roman"/>
          <w:color w:val="000000" w:themeColor="text1"/>
        </w:rPr>
        <w:t xml:space="preserve">August 14, </w:t>
      </w:r>
      <w:r w:rsidR="00B478AA" w:rsidRPr="000F1D29">
        <w:rPr>
          <w:rFonts w:ascii="Times New Roman" w:hAnsi="Times New Roman" w:cs="Times New Roman"/>
          <w:color w:val="000000" w:themeColor="text1"/>
        </w:rPr>
        <w:t xml:space="preserve">1947 </w:t>
      </w:r>
    </w:p>
    <w:p w14:paraId="2486164A" w14:textId="4711D10D" w:rsidR="000F1D29" w:rsidRPr="006504B7" w:rsidRDefault="000F1D29" w:rsidP="00B478AA">
      <w:pPr>
        <w:jc w:val="both"/>
        <w:rPr>
          <w:rFonts w:ascii="Times New Roman" w:hAnsi="Times New Roman" w:cs="Times New Roman"/>
          <w:color w:val="000000" w:themeColor="text1"/>
          <w:sz w:val="16"/>
          <w:szCs w:val="16"/>
        </w:rPr>
      </w:pPr>
    </w:p>
    <w:p w14:paraId="118DB418" w14:textId="599C46ED" w:rsidR="000F1D29" w:rsidRPr="000F1D29" w:rsidRDefault="000F1D29" w:rsidP="00B478AA">
      <w:pPr>
        <w:jc w:val="both"/>
        <w:rPr>
          <w:rFonts w:ascii="Times New Roman" w:hAnsi="Times New Roman" w:cs="Times New Roman"/>
          <w:color w:val="000000" w:themeColor="text1"/>
        </w:rPr>
      </w:pPr>
      <w:r w:rsidRPr="000F1D29">
        <w:rPr>
          <w:rFonts w:ascii="Times New Roman" w:hAnsi="Times New Roman" w:cs="Times New Roman"/>
          <w:color w:val="000000" w:themeColor="text1"/>
        </w:rPr>
        <w:t>August 15, 1947</w:t>
      </w:r>
    </w:p>
    <w:p w14:paraId="3043AD03" w14:textId="3370105D" w:rsidR="00B478AA" w:rsidRPr="006504B7" w:rsidRDefault="00B478AA" w:rsidP="00B478AA">
      <w:pPr>
        <w:jc w:val="both"/>
        <w:rPr>
          <w:rFonts w:ascii="Times New Roman" w:hAnsi="Times New Roman" w:cs="Times New Roman"/>
          <w:color w:val="000000" w:themeColor="text1"/>
          <w:sz w:val="16"/>
          <w:szCs w:val="16"/>
        </w:rPr>
      </w:pPr>
    </w:p>
    <w:p w14:paraId="10869D75" w14:textId="29D77C2E" w:rsidR="000F1D29" w:rsidRPr="000F1D29" w:rsidRDefault="000F1D29" w:rsidP="000F1D29">
      <w:pPr>
        <w:rPr>
          <w:rFonts w:ascii="Times New Roman" w:eastAsia="Times New Roman" w:hAnsi="Times New Roman" w:cs="Times New Roman"/>
          <w:color w:val="000000" w:themeColor="text1"/>
        </w:rPr>
      </w:pPr>
      <w:r w:rsidRPr="000F1D29">
        <w:rPr>
          <w:rFonts w:ascii="Times New Roman" w:eastAsia="Times New Roman" w:hAnsi="Times New Roman" w:cs="Times New Roman"/>
          <w:color w:val="000000" w:themeColor="text1"/>
          <w:shd w:val="clear" w:color="auto" w:fill="FFFFFF"/>
        </w:rPr>
        <w:t xml:space="preserve">January </w:t>
      </w:r>
      <w:r>
        <w:rPr>
          <w:rFonts w:ascii="Times New Roman" w:eastAsia="Times New Roman" w:hAnsi="Times New Roman" w:cs="Times New Roman"/>
          <w:color w:val="000000" w:themeColor="text1"/>
          <w:shd w:val="clear" w:color="auto" w:fill="FFFFFF"/>
        </w:rPr>
        <w:t xml:space="preserve">30, </w:t>
      </w:r>
      <w:r w:rsidRPr="000F1D29">
        <w:rPr>
          <w:rFonts w:ascii="Times New Roman" w:eastAsia="Times New Roman" w:hAnsi="Times New Roman" w:cs="Times New Roman"/>
          <w:color w:val="000000" w:themeColor="text1"/>
          <w:shd w:val="clear" w:color="auto" w:fill="FFFFFF"/>
        </w:rPr>
        <w:t>1948</w:t>
      </w:r>
    </w:p>
    <w:p w14:paraId="6D307CB3" w14:textId="77777777" w:rsidR="000F1D29" w:rsidRPr="006504B7" w:rsidRDefault="000F1D29" w:rsidP="00B478AA">
      <w:pPr>
        <w:jc w:val="both"/>
        <w:rPr>
          <w:rFonts w:ascii="Times New Roman" w:hAnsi="Times New Roman" w:cs="Times New Roman"/>
          <w:color w:val="000000" w:themeColor="text1"/>
          <w:sz w:val="16"/>
          <w:szCs w:val="16"/>
        </w:rPr>
      </w:pPr>
    </w:p>
    <w:p w14:paraId="4D62F5C9" w14:textId="77777777" w:rsidR="000F1D29" w:rsidRPr="000F1D29" w:rsidRDefault="000F1D29" w:rsidP="000F1D29">
      <w:pPr>
        <w:rPr>
          <w:rFonts w:ascii="Times New Roman" w:eastAsia="Times New Roman" w:hAnsi="Times New Roman" w:cs="Times New Roman"/>
          <w:color w:val="000000" w:themeColor="text1"/>
        </w:rPr>
      </w:pPr>
      <w:r w:rsidRPr="000F1D29">
        <w:rPr>
          <w:rFonts w:ascii="Times New Roman" w:eastAsia="Times New Roman" w:hAnsi="Times New Roman" w:cs="Times New Roman"/>
          <w:color w:val="000000" w:themeColor="text1"/>
          <w:shd w:val="clear" w:color="auto" w:fill="FFFFFF"/>
        </w:rPr>
        <w:t>1958</w:t>
      </w:r>
    </w:p>
    <w:p w14:paraId="16ADFEC0" w14:textId="687C0FCF" w:rsidR="000F1D29" w:rsidRPr="006504B7" w:rsidRDefault="000F1D29" w:rsidP="00B478AA">
      <w:pPr>
        <w:jc w:val="both"/>
        <w:rPr>
          <w:rFonts w:ascii="Times New Roman" w:hAnsi="Times New Roman" w:cs="Times New Roman"/>
          <w:color w:val="000000" w:themeColor="text1"/>
          <w:sz w:val="16"/>
          <w:szCs w:val="16"/>
        </w:rPr>
      </w:pPr>
    </w:p>
    <w:p w14:paraId="4E6929A9" w14:textId="77777777" w:rsidR="000F1D29" w:rsidRPr="000F1D29" w:rsidRDefault="000F1D29" w:rsidP="000F1D29">
      <w:pPr>
        <w:rPr>
          <w:rFonts w:ascii="Times New Roman" w:eastAsia="Times New Roman" w:hAnsi="Times New Roman" w:cs="Times New Roman"/>
          <w:color w:val="000000" w:themeColor="text1"/>
        </w:rPr>
      </w:pPr>
      <w:r w:rsidRPr="000F1D29">
        <w:rPr>
          <w:rFonts w:ascii="Times New Roman" w:eastAsia="Times New Roman" w:hAnsi="Times New Roman" w:cs="Times New Roman"/>
          <w:color w:val="000000" w:themeColor="text1"/>
          <w:shd w:val="clear" w:color="auto" w:fill="FFFFFF"/>
        </w:rPr>
        <w:t>1971</w:t>
      </w:r>
    </w:p>
    <w:p w14:paraId="7A7778B3" w14:textId="77777777" w:rsidR="000F1D29" w:rsidRPr="000F1D29" w:rsidRDefault="000F1D29" w:rsidP="00B478AA">
      <w:pPr>
        <w:jc w:val="both"/>
        <w:rPr>
          <w:rFonts w:ascii="Times New Roman" w:hAnsi="Times New Roman" w:cs="Times New Roman"/>
          <w:color w:val="000000" w:themeColor="text1"/>
        </w:rPr>
      </w:pPr>
    </w:p>
    <w:p w14:paraId="5466B995" w14:textId="210ABFDC" w:rsidR="00307725" w:rsidRPr="000F1D29" w:rsidRDefault="000F1D29" w:rsidP="006504B7">
      <w:pPr>
        <w:ind w:firstLine="720"/>
        <w:jc w:val="both"/>
        <w:rPr>
          <w:rFonts w:ascii="Times New Roman" w:hAnsi="Times New Roman" w:cs="Times New Roman"/>
          <w:b/>
          <w:color w:val="000000" w:themeColor="text1"/>
        </w:rPr>
      </w:pPr>
      <w:r w:rsidRPr="000F1D29">
        <w:rPr>
          <w:rFonts w:ascii="Times New Roman" w:hAnsi="Times New Roman" w:cs="Times New Roman"/>
          <w:b/>
          <w:color w:val="000000" w:themeColor="text1"/>
        </w:rPr>
        <w:br w:type="column"/>
      </w:r>
      <w:r w:rsidR="00307725" w:rsidRPr="000F1D29">
        <w:rPr>
          <w:rFonts w:ascii="Times New Roman" w:hAnsi="Times New Roman" w:cs="Times New Roman"/>
          <w:b/>
          <w:color w:val="000000" w:themeColor="text1"/>
        </w:rPr>
        <w:t>Key People</w:t>
      </w:r>
      <w:r>
        <w:rPr>
          <w:rFonts w:ascii="Times New Roman" w:hAnsi="Times New Roman" w:cs="Times New Roman"/>
          <w:b/>
          <w:color w:val="000000" w:themeColor="text1"/>
        </w:rPr>
        <w:t xml:space="preserve"> / Groups of People</w:t>
      </w:r>
    </w:p>
    <w:p w14:paraId="53258748" w14:textId="77777777" w:rsidR="00307725" w:rsidRPr="000F1D29" w:rsidRDefault="00307725" w:rsidP="00B478AA">
      <w:pPr>
        <w:jc w:val="both"/>
        <w:rPr>
          <w:rFonts w:ascii="Times New Roman" w:hAnsi="Times New Roman" w:cs="Times New Roman"/>
          <w:color w:val="000000" w:themeColor="text1"/>
        </w:rPr>
      </w:pPr>
    </w:p>
    <w:p w14:paraId="0B907B24" w14:textId="77777777" w:rsidR="00307725" w:rsidRPr="00307725" w:rsidRDefault="00307725" w:rsidP="006504B7">
      <w:pPr>
        <w:ind w:firstLine="720"/>
        <w:rPr>
          <w:rFonts w:ascii="Times New Roman" w:eastAsia="Times New Roman" w:hAnsi="Times New Roman" w:cs="Times New Roman"/>
          <w:color w:val="000000" w:themeColor="text1"/>
        </w:rPr>
      </w:pPr>
      <w:r w:rsidRPr="00307725">
        <w:rPr>
          <w:rFonts w:ascii="Times New Roman" w:eastAsia="Times New Roman" w:hAnsi="Times New Roman" w:cs="Times New Roman"/>
          <w:color w:val="000000" w:themeColor="text1"/>
          <w:shd w:val="clear" w:color="auto" w:fill="FFFFFF"/>
        </w:rPr>
        <w:t>Mohammed Ali Jinnah</w:t>
      </w:r>
    </w:p>
    <w:p w14:paraId="0B9E3470" w14:textId="77777777" w:rsidR="000F1D29" w:rsidRPr="000F1D29" w:rsidRDefault="000F1D29" w:rsidP="00B478AA">
      <w:pPr>
        <w:jc w:val="both"/>
        <w:rPr>
          <w:rFonts w:ascii="Times New Roman" w:hAnsi="Times New Roman" w:cs="Times New Roman"/>
          <w:color w:val="000000" w:themeColor="text1"/>
        </w:rPr>
      </w:pPr>
    </w:p>
    <w:p w14:paraId="5745ABD7" w14:textId="02C99D25" w:rsidR="00B478AA" w:rsidRPr="000F1D29" w:rsidRDefault="00B478AA" w:rsidP="006504B7">
      <w:pPr>
        <w:ind w:firstLine="720"/>
        <w:jc w:val="both"/>
        <w:rPr>
          <w:rFonts w:ascii="Times New Roman" w:hAnsi="Times New Roman" w:cs="Times New Roman"/>
          <w:color w:val="000000" w:themeColor="text1"/>
        </w:rPr>
      </w:pPr>
      <w:r w:rsidRPr="000F1D29">
        <w:rPr>
          <w:rFonts w:ascii="Times New Roman" w:hAnsi="Times New Roman" w:cs="Times New Roman"/>
          <w:color w:val="000000" w:themeColor="text1"/>
        </w:rPr>
        <w:t>British Raj</w:t>
      </w:r>
    </w:p>
    <w:p w14:paraId="2D10E44C" w14:textId="4F27B9DB" w:rsidR="00B478AA" w:rsidRPr="000F1D29" w:rsidRDefault="00B478AA" w:rsidP="00B478AA">
      <w:pPr>
        <w:jc w:val="both"/>
        <w:rPr>
          <w:rFonts w:ascii="Times New Roman" w:hAnsi="Times New Roman" w:cs="Times New Roman"/>
          <w:color w:val="000000" w:themeColor="text1"/>
        </w:rPr>
      </w:pPr>
    </w:p>
    <w:p w14:paraId="232D019E" w14:textId="77777777" w:rsidR="000F1D29" w:rsidRPr="000F1D29" w:rsidRDefault="000F1D29" w:rsidP="006504B7">
      <w:pPr>
        <w:ind w:firstLine="720"/>
        <w:rPr>
          <w:rFonts w:ascii="Times New Roman" w:eastAsia="Times New Roman" w:hAnsi="Times New Roman" w:cs="Times New Roman"/>
          <w:color w:val="000000" w:themeColor="text1"/>
        </w:rPr>
      </w:pPr>
      <w:r w:rsidRPr="000F1D29">
        <w:rPr>
          <w:rFonts w:ascii="Times New Roman" w:eastAsia="Times New Roman" w:hAnsi="Times New Roman" w:cs="Times New Roman"/>
          <w:color w:val="000000" w:themeColor="text1"/>
          <w:shd w:val="clear" w:color="auto" w:fill="FFFFFF"/>
        </w:rPr>
        <w:t>Lord Louis Mountbatten</w:t>
      </w:r>
    </w:p>
    <w:p w14:paraId="7D738D37" w14:textId="10A3C96B" w:rsidR="000F1D29" w:rsidRPr="000F1D29" w:rsidRDefault="000F1D29" w:rsidP="00B478AA">
      <w:pPr>
        <w:jc w:val="both"/>
        <w:rPr>
          <w:rFonts w:ascii="Times New Roman" w:hAnsi="Times New Roman" w:cs="Times New Roman"/>
          <w:color w:val="000000" w:themeColor="text1"/>
        </w:rPr>
      </w:pPr>
    </w:p>
    <w:p w14:paraId="3D05BE4F" w14:textId="77777777" w:rsidR="000F1D29" w:rsidRPr="000F1D29" w:rsidRDefault="000F1D29" w:rsidP="006504B7">
      <w:pPr>
        <w:ind w:firstLine="720"/>
        <w:rPr>
          <w:rFonts w:ascii="Times New Roman" w:eastAsia="Times New Roman" w:hAnsi="Times New Roman" w:cs="Times New Roman"/>
          <w:color w:val="000000" w:themeColor="text1"/>
        </w:rPr>
      </w:pPr>
      <w:r w:rsidRPr="000F1D29">
        <w:rPr>
          <w:rFonts w:ascii="Times New Roman" w:eastAsia="Times New Roman" w:hAnsi="Times New Roman" w:cs="Times New Roman"/>
          <w:color w:val="000000" w:themeColor="text1"/>
          <w:shd w:val="clear" w:color="auto" w:fill="FFFFFF"/>
        </w:rPr>
        <w:t>Jawaharlal Nehru</w:t>
      </w:r>
    </w:p>
    <w:p w14:paraId="7672B821" w14:textId="4F4E75AB" w:rsidR="000F1D29" w:rsidRPr="000F1D29" w:rsidRDefault="000F1D29" w:rsidP="00B478AA">
      <w:pPr>
        <w:jc w:val="both"/>
        <w:rPr>
          <w:rFonts w:ascii="Times New Roman" w:hAnsi="Times New Roman" w:cs="Times New Roman"/>
          <w:color w:val="000000" w:themeColor="text1"/>
        </w:rPr>
      </w:pPr>
    </w:p>
    <w:p w14:paraId="4FF76217" w14:textId="77777777" w:rsidR="000F1D29" w:rsidRPr="000F1D29" w:rsidRDefault="000F1D29" w:rsidP="006504B7">
      <w:pPr>
        <w:ind w:firstLine="720"/>
        <w:rPr>
          <w:rFonts w:ascii="Times New Roman" w:eastAsia="Times New Roman" w:hAnsi="Times New Roman" w:cs="Times New Roman"/>
          <w:color w:val="000000" w:themeColor="text1"/>
        </w:rPr>
      </w:pPr>
      <w:r w:rsidRPr="000F1D29">
        <w:rPr>
          <w:rFonts w:ascii="Times New Roman" w:eastAsia="Times New Roman" w:hAnsi="Times New Roman" w:cs="Times New Roman"/>
          <w:color w:val="000000" w:themeColor="text1"/>
          <w:shd w:val="clear" w:color="auto" w:fill="FFFFFF"/>
        </w:rPr>
        <w:t>Cyril Radcliffe</w:t>
      </w:r>
    </w:p>
    <w:p w14:paraId="10050ECF" w14:textId="607AF088" w:rsidR="000F1D29" w:rsidRPr="000F1D29" w:rsidRDefault="000F1D29" w:rsidP="00B478AA">
      <w:pPr>
        <w:jc w:val="both"/>
        <w:rPr>
          <w:rFonts w:ascii="Times New Roman" w:hAnsi="Times New Roman" w:cs="Times New Roman"/>
          <w:color w:val="000000" w:themeColor="text1"/>
        </w:rPr>
      </w:pPr>
    </w:p>
    <w:p w14:paraId="44CA1AEB" w14:textId="77777777" w:rsidR="006504B7" w:rsidRDefault="006504B7" w:rsidP="006504B7">
      <w:pPr>
        <w:ind w:firstLine="720"/>
        <w:rPr>
          <w:rFonts w:ascii="Times New Roman" w:eastAsia="Times New Roman" w:hAnsi="Times New Roman" w:cs="Times New Roman"/>
          <w:color w:val="000000"/>
          <w:shd w:val="clear" w:color="auto" w:fill="FFFFFF"/>
        </w:rPr>
      </w:pPr>
      <w:r w:rsidRPr="00AC0270">
        <w:rPr>
          <w:rFonts w:ascii="Times New Roman" w:eastAsia="Times New Roman" w:hAnsi="Times New Roman" w:cs="Times New Roman"/>
          <w:color w:val="000000"/>
          <w:shd w:val="clear" w:color="auto" w:fill="FFFFFF"/>
        </w:rPr>
        <w:t>Clement Atlee</w:t>
      </w:r>
    </w:p>
    <w:p w14:paraId="3D3C116B" w14:textId="77777777" w:rsidR="006504B7" w:rsidRDefault="006504B7" w:rsidP="00B478AA">
      <w:pPr>
        <w:jc w:val="both"/>
        <w:rPr>
          <w:rFonts w:ascii="Times New Roman" w:hAnsi="Times New Roman" w:cs="Times New Roman"/>
          <w:color w:val="000000" w:themeColor="text1"/>
        </w:rPr>
      </w:pPr>
    </w:p>
    <w:p w14:paraId="676A8BFD" w14:textId="18778BD4" w:rsidR="000F1D29" w:rsidRPr="000F1D29" w:rsidRDefault="000F1D29" w:rsidP="006504B7">
      <w:pPr>
        <w:ind w:firstLine="720"/>
        <w:jc w:val="both"/>
        <w:rPr>
          <w:rFonts w:ascii="Times New Roman" w:hAnsi="Times New Roman" w:cs="Times New Roman"/>
          <w:color w:val="000000" w:themeColor="text1"/>
        </w:rPr>
      </w:pPr>
      <w:r w:rsidRPr="000F1D29">
        <w:rPr>
          <w:rFonts w:ascii="Times New Roman" w:hAnsi="Times New Roman" w:cs="Times New Roman"/>
          <w:color w:val="000000" w:themeColor="text1"/>
        </w:rPr>
        <w:t>The Muslim League</w:t>
      </w:r>
    </w:p>
    <w:p w14:paraId="1CDA6057" w14:textId="77777777" w:rsidR="000F1D29" w:rsidRPr="000F1D29" w:rsidRDefault="000F1D29" w:rsidP="00B478AA">
      <w:pPr>
        <w:jc w:val="both"/>
        <w:rPr>
          <w:rFonts w:ascii="Times New Roman" w:hAnsi="Times New Roman" w:cs="Times New Roman"/>
          <w:color w:val="000000" w:themeColor="text1"/>
        </w:rPr>
      </w:pPr>
    </w:p>
    <w:p w14:paraId="00F7AB98" w14:textId="2D8F48FF" w:rsidR="00B478AA" w:rsidRPr="000F1D29" w:rsidRDefault="00B478AA" w:rsidP="006504B7">
      <w:pPr>
        <w:ind w:firstLine="720"/>
        <w:jc w:val="both"/>
        <w:rPr>
          <w:rFonts w:ascii="Times New Roman" w:hAnsi="Times New Roman" w:cs="Times New Roman"/>
          <w:color w:val="000000" w:themeColor="text1"/>
        </w:rPr>
      </w:pPr>
      <w:r w:rsidRPr="000F1D29">
        <w:rPr>
          <w:rFonts w:ascii="Times New Roman" w:hAnsi="Times New Roman" w:cs="Times New Roman"/>
          <w:color w:val="000000" w:themeColor="text1"/>
        </w:rPr>
        <w:t>Hindus</w:t>
      </w:r>
    </w:p>
    <w:p w14:paraId="5D69EC5D" w14:textId="77777777" w:rsidR="00B478AA" w:rsidRPr="000F1D29" w:rsidRDefault="00B478AA" w:rsidP="00B478AA">
      <w:pPr>
        <w:jc w:val="both"/>
        <w:rPr>
          <w:rFonts w:ascii="Times New Roman" w:hAnsi="Times New Roman" w:cs="Times New Roman"/>
          <w:color w:val="000000" w:themeColor="text1"/>
        </w:rPr>
      </w:pPr>
    </w:p>
    <w:p w14:paraId="0D023DF7" w14:textId="31E1A256" w:rsidR="00B478AA" w:rsidRDefault="00B478AA" w:rsidP="006504B7">
      <w:pPr>
        <w:ind w:firstLine="720"/>
        <w:jc w:val="both"/>
        <w:rPr>
          <w:rFonts w:ascii="Times New Roman" w:hAnsi="Times New Roman" w:cs="Times New Roman"/>
          <w:color w:val="000000" w:themeColor="text1"/>
        </w:rPr>
      </w:pPr>
      <w:r w:rsidRPr="000F1D29">
        <w:rPr>
          <w:rFonts w:ascii="Times New Roman" w:hAnsi="Times New Roman" w:cs="Times New Roman"/>
          <w:color w:val="000000" w:themeColor="text1"/>
        </w:rPr>
        <w:t>Muslims</w:t>
      </w:r>
    </w:p>
    <w:p w14:paraId="381D9B47" w14:textId="62DACB0F" w:rsidR="0095062E" w:rsidRDefault="0095062E" w:rsidP="00B478AA">
      <w:pPr>
        <w:jc w:val="both"/>
        <w:rPr>
          <w:rFonts w:ascii="Times New Roman" w:hAnsi="Times New Roman" w:cs="Times New Roman"/>
          <w:color w:val="000000" w:themeColor="text1"/>
        </w:rPr>
      </w:pPr>
    </w:p>
    <w:p w14:paraId="7EACD73C" w14:textId="18254BE7" w:rsidR="0095062E" w:rsidRDefault="0095062E" w:rsidP="006504B7">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Sikhs</w:t>
      </w:r>
    </w:p>
    <w:p w14:paraId="5E817493" w14:textId="77777777" w:rsidR="007F1BFE" w:rsidRDefault="007F1BFE" w:rsidP="007F1BFE">
      <w:pPr>
        <w:jc w:val="both"/>
        <w:rPr>
          <w:rFonts w:ascii="Times New Roman" w:hAnsi="Times New Roman" w:cs="Times New Roman"/>
          <w:b/>
          <w:color w:val="000000" w:themeColor="text1"/>
        </w:rPr>
      </w:pPr>
    </w:p>
    <w:p w14:paraId="2FA46BEF" w14:textId="57F7F511" w:rsidR="006504B7" w:rsidRPr="006504B7" w:rsidRDefault="006504B7" w:rsidP="006504B7">
      <w:pPr>
        <w:ind w:firstLine="720"/>
        <w:jc w:val="both"/>
        <w:rPr>
          <w:rFonts w:ascii="Times New Roman" w:hAnsi="Times New Roman" w:cs="Times New Roman"/>
          <w:b/>
          <w:color w:val="000000" w:themeColor="text1"/>
        </w:rPr>
      </w:pPr>
      <w:r w:rsidRPr="006504B7">
        <w:rPr>
          <w:rFonts w:ascii="Times New Roman" w:hAnsi="Times New Roman" w:cs="Times New Roman"/>
          <w:b/>
          <w:color w:val="000000" w:themeColor="text1"/>
        </w:rPr>
        <w:t>Key Events &amp; Movements</w:t>
      </w:r>
    </w:p>
    <w:p w14:paraId="50E5A172" w14:textId="77777777" w:rsidR="006504B7" w:rsidRDefault="006504B7" w:rsidP="006504B7">
      <w:pPr>
        <w:ind w:firstLine="720"/>
        <w:jc w:val="both"/>
        <w:rPr>
          <w:rFonts w:ascii="Times New Roman" w:hAnsi="Times New Roman" w:cs="Times New Roman"/>
          <w:color w:val="000000" w:themeColor="text1"/>
        </w:rPr>
      </w:pPr>
    </w:p>
    <w:p w14:paraId="0EF990A9" w14:textId="62FE0DA7" w:rsidR="006504B7" w:rsidRDefault="006504B7" w:rsidP="006504B7">
      <w:pPr>
        <w:ind w:firstLine="720"/>
        <w:rPr>
          <w:rFonts w:ascii="Times New Roman" w:eastAsia="Times New Roman" w:hAnsi="Times New Roman" w:cs="Times New Roman"/>
          <w:color w:val="282828"/>
          <w:shd w:val="clear" w:color="auto" w:fill="FFFFFF"/>
        </w:rPr>
      </w:pPr>
      <w:r w:rsidRPr="006504B7">
        <w:rPr>
          <w:rFonts w:ascii="Times New Roman" w:eastAsia="Times New Roman" w:hAnsi="Times New Roman" w:cs="Times New Roman"/>
          <w:color w:val="282828"/>
          <w:shd w:val="clear" w:color="auto" w:fill="FFFFFF"/>
        </w:rPr>
        <w:t>"Direct Action Day"</w:t>
      </w:r>
    </w:p>
    <w:p w14:paraId="54FF0F3A" w14:textId="77777777" w:rsidR="007F1BFE" w:rsidRDefault="007F1BFE" w:rsidP="006504B7">
      <w:pPr>
        <w:ind w:firstLine="720"/>
        <w:rPr>
          <w:rFonts w:ascii="Times New Roman" w:eastAsia="Times New Roman" w:hAnsi="Times New Roman" w:cs="Times New Roman"/>
          <w:color w:val="282828"/>
          <w:shd w:val="clear" w:color="auto" w:fill="FFFFFF"/>
        </w:rPr>
      </w:pPr>
    </w:p>
    <w:p w14:paraId="475EB6BB" w14:textId="556D1658" w:rsidR="007F1BFE" w:rsidRDefault="007F1BFE" w:rsidP="006504B7">
      <w:pPr>
        <w:ind w:firstLine="720"/>
        <w:rPr>
          <w:rFonts w:ascii="Times New Roman" w:eastAsia="Times New Roman" w:hAnsi="Times New Roman" w:cs="Times New Roman"/>
          <w:color w:val="282828"/>
          <w:shd w:val="clear" w:color="auto" w:fill="FFFFFF"/>
        </w:rPr>
      </w:pPr>
      <w:r>
        <w:rPr>
          <w:rFonts w:ascii="Times New Roman" w:eastAsia="Times New Roman" w:hAnsi="Times New Roman" w:cs="Times New Roman"/>
          <w:color w:val="282828"/>
          <w:shd w:val="clear" w:color="auto" w:fill="FFFFFF"/>
        </w:rPr>
        <w:t>“Quit India”</w:t>
      </w:r>
    </w:p>
    <w:p w14:paraId="63008C0B" w14:textId="77777777" w:rsidR="006504B7" w:rsidRDefault="006504B7" w:rsidP="006504B7">
      <w:pPr>
        <w:rPr>
          <w:rFonts w:ascii="Times New Roman" w:eastAsia="Times New Roman" w:hAnsi="Times New Roman" w:cs="Times New Roman"/>
          <w:color w:val="282828"/>
          <w:shd w:val="clear" w:color="auto" w:fill="F9F9F4"/>
        </w:rPr>
      </w:pPr>
    </w:p>
    <w:p w14:paraId="00334295" w14:textId="04CA06A2" w:rsidR="007F1BFE" w:rsidRPr="007F1BFE" w:rsidRDefault="007F1BFE" w:rsidP="007F1BFE">
      <w:pPr>
        <w:rPr>
          <w:rFonts w:ascii="Times New Roman" w:eastAsia="Times New Roman" w:hAnsi="Times New Roman" w:cs="Times New Roman"/>
          <w:shd w:val="clear" w:color="auto" w:fill="F9F9F4"/>
        </w:rPr>
        <w:sectPr w:rsidR="007F1BFE" w:rsidRPr="007F1BFE" w:rsidSect="000F1D29">
          <w:type w:val="continuous"/>
          <w:pgSz w:w="12240" w:h="15840"/>
          <w:pgMar w:top="1440" w:right="1440" w:bottom="1440" w:left="1440" w:header="720" w:footer="720" w:gutter="0"/>
          <w:cols w:num="2" w:space="720"/>
          <w:docGrid w:linePitch="360"/>
        </w:sectPr>
      </w:pPr>
    </w:p>
    <w:p w14:paraId="1C1C2A36" w14:textId="77777777" w:rsidR="00231ECC" w:rsidRPr="007A101D" w:rsidRDefault="00231ECC" w:rsidP="006504B7">
      <w:pPr>
        <w:jc w:val="center"/>
        <w:textAlignment w:val="baseline"/>
        <w:rPr>
          <w:rFonts w:ascii="Times New Roman" w:eastAsia="Times New Roman" w:hAnsi="Times New Roman" w:cs="Times New Roman"/>
          <w:b/>
          <w:bCs/>
          <w:color w:val="333333"/>
          <w:spacing w:val="5"/>
        </w:rPr>
      </w:pPr>
      <w:r w:rsidRPr="007A101D">
        <w:rPr>
          <w:rFonts w:ascii="Times New Roman" w:eastAsia="Times New Roman" w:hAnsi="Times New Roman" w:cs="Times New Roman"/>
          <w:b/>
          <w:bCs/>
          <w:color w:val="333333"/>
          <w:spacing w:val="5"/>
        </w:rPr>
        <w:lastRenderedPageBreak/>
        <w:t>By </w:t>
      </w:r>
      <w:r w:rsidRPr="007A101D">
        <w:rPr>
          <w:rFonts w:ascii="Times New Roman" w:eastAsia="Times New Roman" w:hAnsi="Times New Roman" w:cs="Times New Roman"/>
          <w:b/>
          <w:bCs/>
          <w:color w:val="333333"/>
          <w:spacing w:val="5"/>
          <w:bdr w:val="none" w:sz="0" w:space="0" w:color="auto" w:frame="1"/>
        </w:rPr>
        <w:t>Rahul Singh, International Herald Tribune</w:t>
      </w:r>
    </w:p>
    <w:p w14:paraId="7F8C1EFF" w14:textId="77777777" w:rsidR="00231ECC" w:rsidRPr="007A101D" w:rsidRDefault="00231ECC" w:rsidP="006504B7">
      <w:pPr>
        <w:ind w:left="-360" w:firstLine="360"/>
        <w:jc w:val="center"/>
        <w:textAlignment w:val="baseline"/>
        <w:rPr>
          <w:rFonts w:ascii="Times New Roman" w:eastAsia="Times New Roman" w:hAnsi="Times New Roman" w:cs="Times New Roman"/>
          <w:color w:val="121212"/>
        </w:rPr>
      </w:pPr>
      <w:r w:rsidRPr="007A101D">
        <w:rPr>
          <w:rFonts w:ascii="Times New Roman" w:eastAsia="Times New Roman" w:hAnsi="Times New Roman" w:cs="Times New Roman"/>
          <w:color w:val="121212"/>
        </w:rPr>
        <w:t>April 14, 2004</w:t>
      </w:r>
    </w:p>
    <w:p w14:paraId="3D8E247B" w14:textId="77777777" w:rsidR="00231ECC" w:rsidRPr="007A101D" w:rsidRDefault="00231ECC" w:rsidP="001160BC">
      <w:pPr>
        <w:spacing w:before="100" w:beforeAutospacing="1" w:after="100" w:afterAutospacing="1"/>
        <w:ind w:left="720" w:right="720"/>
        <w:jc w:val="both"/>
        <w:textAlignment w:val="baseline"/>
        <w:rPr>
          <w:rFonts w:ascii="Times New Roman" w:eastAsia="Times New Roman" w:hAnsi="Times New Roman" w:cs="Times New Roman"/>
        </w:rPr>
      </w:pPr>
      <w:r w:rsidRPr="007A101D">
        <w:rPr>
          <w:rFonts w:ascii="Times New Roman" w:eastAsia="Times New Roman" w:hAnsi="Times New Roman" w:cs="Times New Roman"/>
        </w:rPr>
        <w:t>I was brought up in Lahore, in what was undivided India. Then in 1947, when I was 7, came Partition, the name Pakistanis and Indians give to the division by the British colonial rulers of the Indian subcontinent into India and Pakistan. The birth of the two countries was accompanied by horrific, numbing violence, as Hindus and Sikhs fled areas that were designated to become Pakistan and Muslims abandoned their homes in India.</w:t>
      </w:r>
    </w:p>
    <w:p w14:paraId="111A68AA" w14:textId="77777777" w:rsidR="00231ECC" w:rsidRPr="007A101D" w:rsidRDefault="00231ECC" w:rsidP="001160BC">
      <w:pPr>
        <w:spacing w:before="100" w:beforeAutospacing="1" w:after="100" w:afterAutospacing="1"/>
        <w:ind w:left="720" w:right="720"/>
        <w:jc w:val="both"/>
        <w:textAlignment w:val="baseline"/>
        <w:rPr>
          <w:rFonts w:ascii="Times New Roman" w:eastAsia="Times New Roman" w:hAnsi="Times New Roman" w:cs="Times New Roman"/>
        </w:rPr>
      </w:pPr>
      <w:r w:rsidRPr="007A101D">
        <w:rPr>
          <w:rFonts w:ascii="Times New Roman" w:eastAsia="Times New Roman" w:hAnsi="Times New Roman" w:cs="Times New Roman"/>
        </w:rPr>
        <w:t>Partition left a legacy of hate and mistrust that was partly responsible for the three wars India and Pakistan fought against each other (the last one, in 1971, leading to the division of Pakistan and the formation of Bangladesh). As a result, there has been little cross-border mingling by Indians and Pakistanis, even though they have so much in common. The politicians and bureaucrats on both sides have made it extremely difficult for Indians to travel to Pakistan and vice versa.</w:t>
      </w:r>
    </w:p>
    <w:p w14:paraId="3D2DFD67" w14:textId="3AB3A09C" w:rsidR="00231ECC" w:rsidRPr="007A101D" w:rsidRDefault="00231ECC" w:rsidP="001160BC">
      <w:pPr>
        <w:spacing w:before="100" w:beforeAutospacing="1" w:after="100" w:afterAutospacing="1"/>
        <w:ind w:left="720" w:right="720"/>
        <w:jc w:val="both"/>
        <w:textAlignment w:val="baseline"/>
        <w:rPr>
          <w:rFonts w:ascii="Times New Roman" w:eastAsia="Times New Roman" w:hAnsi="Times New Roman" w:cs="Times New Roman"/>
        </w:rPr>
      </w:pPr>
      <w:r w:rsidRPr="007A101D">
        <w:rPr>
          <w:rFonts w:ascii="Times New Roman" w:eastAsia="Times New Roman" w:hAnsi="Times New Roman" w:cs="Times New Roman"/>
        </w:rPr>
        <w:t>Then, a few months ago, something miraculous happened. to cheer the reaction of the Pakistanis was the most touching. They cheered the Indian players, waved Indian flags and even had the flag painted on their faces.</w:t>
      </w:r>
    </w:p>
    <w:p w14:paraId="285F2260" w14:textId="77777777" w:rsidR="00231ECC" w:rsidRPr="007A101D" w:rsidRDefault="00231ECC" w:rsidP="001160BC">
      <w:pPr>
        <w:ind w:left="720" w:right="720"/>
        <w:jc w:val="both"/>
        <w:textAlignment w:val="baseline"/>
        <w:rPr>
          <w:rFonts w:ascii="Times New Roman" w:eastAsia="Times New Roman" w:hAnsi="Times New Roman" w:cs="Times New Roman"/>
        </w:rPr>
      </w:pPr>
      <w:r w:rsidRPr="007A101D">
        <w:rPr>
          <w:rFonts w:ascii="Times New Roman" w:eastAsia="Times New Roman" w:hAnsi="Times New Roman" w:cs="Times New Roman"/>
        </w:rPr>
        <w:t>Their message was clear: they wanted Indians and Pakistanis to be friends, to resume the ties so cruelly shattered almost six decades ago. This was a new generation of Pakistanis, born after 1947, without the bitter baggage of the Partition. I hope that Indian and Pakistani politicians and bureaucrats, many of them still frozen in antagonistic stereotypes, have taken note.</w:t>
      </w:r>
    </w:p>
    <w:p w14:paraId="64B67B10" w14:textId="77777777" w:rsidR="00231ECC" w:rsidRPr="007A101D" w:rsidRDefault="00231ECC" w:rsidP="001160BC">
      <w:pPr>
        <w:spacing w:before="100" w:beforeAutospacing="1" w:after="100" w:afterAutospacing="1"/>
        <w:ind w:left="720" w:right="720"/>
        <w:jc w:val="both"/>
        <w:textAlignment w:val="baseline"/>
        <w:rPr>
          <w:rFonts w:ascii="Times New Roman" w:eastAsia="Times New Roman" w:hAnsi="Times New Roman" w:cs="Times New Roman"/>
        </w:rPr>
      </w:pPr>
      <w:r w:rsidRPr="007A101D">
        <w:rPr>
          <w:rFonts w:ascii="Times New Roman" w:eastAsia="Times New Roman" w:hAnsi="Times New Roman" w:cs="Times New Roman"/>
        </w:rPr>
        <w:t xml:space="preserve">In Lahore, one of my teammates, Ram Khanna, took me along to visit the widow of a legendary Pakistani tennis player, </w:t>
      </w:r>
      <w:proofErr w:type="spellStart"/>
      <w:r w:rsidRPr="007A101D">
        <w:rPr>
          <w:rFonts w:ascii="Times New Roman" w:eastAsia="Times New Roman" w:hAnsi="Times New Roman" w:cs="Times New Roman"/>
        </w:rPr>
        <w:t>Iftikar</w:t>
      </w:r>
      <w:proofErr w:type="spellEnd"/>
      <w:r w:rsidRPr="007A101D">
        <w:rPr>
          <w:rFonts w:ascii="Times New Roman" w:eastAsia="Times New Roman" w:hAnsi="Times New Roman" w:cs="Times New Roman"/>
        </w:rPr>
        <w:t xml:space="preserve"> Ahmed, who had been his close friend and playing partner before Partition. Ram and </w:t>
      </w:r>
      <w:proofErr w:type="spellStart"/>
      <w:r w:rsidRPr="007A101D">
        <w:rPr>
          <w:rFonts w:ascii="Times New Roman" w:eastAsia="Times New Roman" w:hAnsi="Times New Roman" w:cs="Times New Roman"/>
        </w:rPr>
        <w:t>Iftikar's</w:t>
      </w:r>
      <w:proofErr w:type="spellEnd"/>
      <w:r w:rsidRPr="007A101D">
        <w:rPr>
          <w:rFonts w:ascii="Times New Roman" w:eastAsia="Times New Roman" w:hAnsi="Times New Roman" w:cs="Times New Roman"/>
        </w:rPr>
        <w:t xml:space="preserve"> widow had not met since Partition. As soon as she saw Ram, she started weeping. Ram, too, could not hold back his tears. They sat there holding hands, saying nothing, letting the tears say it all. I am sure similar moving scenes must have been taking place — and will continue to take place — as Indians met old and dear friends separated so tragically and suddenly by a quirk of history.</w:t>
      </w:r>
    </w:p>
    <w:p w14:paraId="479C0BE0" w14:textId="77777777" w:rsidR="00231ECC" w:rsidRPr="007A101D" w:rsidRDefault="00231ECC" w:rsidP="001160BC">
      <w:pPr>
        <w:spacing w:before="100" w:beforeAutospacing="1" w:after="100" w:afterAutospacing="1"/>
        <w:ind w:left="720" w:right="720"/>
        <w:jc w:val="both"/>
        <w:textAlignment w:val="baseline"/>
        <w:rPr>
          <w:rFonts w:ascii="Times New Roman" w:eastAsia="Times New Roman" w:hAnsi="Times New Roman" w:cs="Times New Roman"/>
        </w:rPr>
      </w:pPr>
      <w:r w:rsidRPr="007A101D">
        <w:rPr>
          <w:rFonts w:ascii="Times New Roman" w:eastAsia="Times New Roman" w:hAnsi="Times New Roman" w:cs="Times New Roman"/>
        </w:rPr>
        <w:t>Table tennis diplomacy once led to a breakthrough in Chinese-U.S. relations. Cricket diplomacy has done even more for Indian-Pakistani ties. It has brought the peoples of the two countries together in a manner that was inconceivable only a year ago. The politicians must now take the cue.</w:t>
      </w:r>
    </w:p>
    <w:p w14:paraId="48805BE7" w14:textId="49B59226" w:rsidR="00231ECC" w:rsidRDefault="006504B7" w:rsidP="006504B7">
      <w:pPr>
        <w:jc w:val="center"/>
        <w:rPr>
          <w:rFonts w:ascii="Times New Roman" w:hAnsi="Times New Roman" w:cs="Times New Roman"/>
          <w:sz w:val="32"/>
          <w:szCs w:val="32"/>
        </w:rPr>
      </w:pPr>
      <w:r w:rsidRPr="001160BC">
        <w:rPr>
          <w:rFonts w:ascii="Times New Roman" w:hAnsi="Times New Roman" w:cs="Times New Roman"/>
          <w:sz w:val="32"/>
          <w:szCs w:val="32"/>
        </w:rPr>
        <w:sym w:font="Wingdings" w:char="F09A"/>
      </w:r>
      <w:r w:rsidRPr="001160BC">
        <w:rPr>
          <w:rFonts w:ascii="Times New Roman" w:hAnsi="Times New Roman" w:cs="Times New Roman"/>
          <w:sz w:val="32"/>
          <w:szCs w:val="32"/>
        </w:rPr>
        <w:sym w:font="Wingdings" w:char="F09B"/>
      </w:r>
    </w:p>
    <w:p w14:paraId="55B49A5D" w14:textId="77777777" w:rsidR="006504B7" w:rsidRPr="006504B7" w:rsidRDefault="006504B7" w:rsidP="006504B7">
      <w:pPr>
        <w:jc w:val="center"/>
        <w:rPr>
          <w:rFonts w:ascii="Times New Roman" w:hAnsi="Times New Roman" w:cs="Times New Roman"/>
          <w:sz w:val="32"/>
          <w:szCs w:val="32"/>
        </w:rPr>
      </w:pPr>
    </w:p>
    <w:p w14:paraId="2864B6DB" w14:textId="0C92C478" w:rsidR="00B478AA" w:rsidRPr="006504B7" w:rsidRDefault="00231ECC" w:rsidP="006504B7">
      <w:pPr>
        <w:spacing w:before="100" w:beforeAutospacing="1" w:after="100" w:afterAutospacing="1"/>
        <w:ind w:left="720"/>
        <w:jc w:val="both"/>
        <w:textAlignment w:val="baseline"/>
        <w:rPr>
          <w:rFonts w:ascii="Times New Roman" w:eastAsia="Times New Roman" w:hAnsi="Times New Roman" w:cs="Times New Roman"/>
        </w:rPr>
      </w:pPr>
      <w:r w:rsidRPr="007A101D">
        <w:rPr>
          <w:rFonts w:ascii="Times New Roman" w:eastAsia="Times New Roman" w:hAnsi="Times New Roman" w:cs="Times New Roman"/>
        </w:rPr>
        <w:t>Rahul Singh is former editor of The Indian Express, a daily in New Delhi.</w:t>
      </w:r>
    </w:p>
    <w:sectPr w:rsidR="00B478AA" w:rsidRPr="006504B7" w:rsidSect="00A93F2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46F9" w14:textId="77777777" w:rsidR="007E5FA1" w:rsidRDefault="007E5FA1" w:rsidP="005A56FF">
      <w:r>
        <w:separator/>
      </w:r>
    </w:p>
  </w:endnote>
  <w:endnote w:type="continuationSeparator" w:id="0">
    <w:p w14:paraId="1BC149FE" w14:textId="77777777" w:rsidR="007E5FA1" w:rsidRDefault="007E5FA1" w:rsidP="005A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avoye LET Plain">
    <w:panose1 w:val="00000000000000000000"/>
    <w:charset w:val="00"/>
    <w:family w:val="auto"/>
    <w:pitch w:val="variable"/>
    <w:sig w:usb0="A00002FF" w:usb1="500000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3C50" w14:textId="77777777" w:rsidR="000C2A7E" w:rsidRDefault="000C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771C" w14:textId="77777777" w:rsidR="000C2A7E" w:rsidRDefault="000C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743D" w14:textId="77777777" w:rsidR="000C2A7E" w:rsidRDefault="000C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CEE07" w14:textId="77777777" w:rsidR="007E5FA1" w:rsidRDefault="007E5FA1" w:rsidP="005A56FF">
      <w:r>
        <w:separator/>
      </w:r>
    </w:p>
  </w:footnote>
  <w:footnote w:type="continuationSeparator" w:id="0">
    <w:p w14:paraId="26F2FBDF" w14:textId="77777777" w:rsidR="007E5FA1" w:rsidRDefault="007E5FA1" w:rsidP="005A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C27E" w14:textId="77777777" w:rsidR="000C2A7E" w:rsidRDefault="000C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80334" w14:textId="7A26486E" w:rsidR="005A56FF" w:rsidRPr="001160BC" w:rsidRDefault="001160BC" w:rsidP="001160BC">
    <w:pPr>
      <w:rPr>
        <w:rFonts w:ascii="Times New Roman" w:hAnsi="Times New Roman" w:cs="Times New Roman"/>
        <w:sz w:val="28"/>
        <w:szCs w:val="28"/>
      </w:rPr>
    </w:pPr>
    <w:r w:rsidRPr="005A56FF">
      <w:rPr>
        <w:rFonts w:ascii="Times New Roman" w:hAnsi="Times New Roman" w:cs="Times New Roman"/>
        <w:sz w:val="28"/>
        <w:szCs w:val="28"/>
      </w:rPr>
      <w:t>Understanding India:  The Partition</w:t>
    </w:r>
    <w:r>
      <w:rPr>
        <w:rFonts w:ascii="Times New Roman" w:hAnsi="Times New Roman" w:cs="Times New Roman"/>
        <w:sz w:val="28"/>
        <w:szCs w:val="28"/>
      </w:rPr>
      <w:tab/>
    </w:r>
    <w:r w:rsidR="000C2A7E">
      <w:rPr>
        <w:rFonts w:ascii="Times New Roman" w:hAnsi="Times New Roman" w:cs="Times New Roman"/>
        <w:sz w:val="28"/>
        <w:szCs w:val="28"/>
      </w:rPr>
      <w:tab/>
    </w:r>
    <w:r w:rsidR="000C2A7E">
      <w:rPr>
        <w:rFonts w:ascii="Times New Roman" w:hAnsi="Times New Roman" w:cs="Times New Roman"/>
        <w:sz w:val="28"/>
        <w:szCs w:val="28"/>
      </w:rPr>
      <w:tab/>
    </w:r>
    <w:r w:rsidR="000C2A7E">
      <w:rPr>
        <w:rFonts w:ascii="Times New Roman" w:hAnsi="Times New Roman" w:cs="Times New Roman"/>
        <w:sz w:val="28"/>
        <w:szCs w:val="28"/>
      </w:rPr>
      <w:tab/>
    </w:r>
    <w:bookmarkStart w:id="0" w:name="_GoBack"/>
    <w:bookmarkEnd w:id="0"/>
    <w:r w:rsidR="005A56FF" w:rsidRPr="001160BC">
      <w:rPr>
        <w:rFonts w:ascii="Times New Roman" w:hAnsi="Times New Roman" w:cs="Times New Roman"/>
      </w:rPr>
      <w:t>Name___________________</w:t>
    </w:r>
  </w:p>
  <w:p w14:paraId="19E14103" w14:textId="05343212" w:rsidR="005A56FF" w:rsidRPr="001160BC" w:rsidRDefault="005A56FF" w:rsidP="005A56FF">
    <w:pPr>
      <w:pStyle w:val="Header"/>
      <w:jc w:val="right"/>
      <w:rPr>
        <w:rFonts w:ascii="Times New Roman" w:hAnsi="Times New Roman" w:cs="Times New Roman"/>
      </w:rPr>
    </w:pPr>
    <w:r w:rsidRPr="001160BC">
      <w:rPr>
        <w:rFonts w:ascii="Times New Roman" w:hAnsi="Times New Roman" w:cs="Times New Roman"/>
      </w:rPr>
      <w:t>Hour_______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5A8D" w14:textId="77777777" w:rsidR="000C2A7E" w:rsidRDefault="000C2A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AB3D" w14:textId="503053AB" w:rsidR="00231ECC" w:rsidRPr="006504B7" w:rsidRDefault="00231ECC" w:rsidP="00231ECC">
    <w:pPr>
      <w:pStyle w:val="Header"/>
      <w:jc w:val="center"/>
      <w:rPr>
        <w:rFonts w:ascii="Savoye LET Plain" w:hAnsi="Savoye LET Plain" w:cs="Times New Roman"/>
        <w:b/>
        <w:sz w:val="48"/>
        <w:szCs w:val="48"/>
      </w:rPr>
    </w:pPr>
    <w:r w:rsidRPr="006504B7">
      <w:rPr>
        <w:rFonts w:ascii="Savoye LET Plain" w:hAnsi="Savoye LET Plain" w:cs="Times New Roman"/>
        <w:b/>
        <w:sz w:val="48"/>
        <w:szCs w:val="48"/>
      </w:rPr>
      <w:t>Partition is Not Cricket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A00"/>
    <w:multiLevelType w:val="hybridMultilevel"/>
    <w:tmpl w:val="512EAA8C"/>
    <w:lvl w:ilvl="0" w:tplc="7BF85C88">
      <w:start w:val="3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4F69DA"/>
    <w:multiLevelType w:val="hybridMultilevel"/>
    <w:tmpl w:val="360266F6"/>
    <w:lvl w:ilvl="0" w:tplc="14BAAABA">
      <w:start w:val="3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055035"/>
    <w:multiLevelType w:val="hybridMultilevel"/>
    <w:tmpl w:val="8262735C"/>
    <w:lvl w:ilvl="0" w:tplc="4CC8226A">
      <w:start w:val="3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CE739D4"/>
    <w:multiLevelType w:val="hybridMultilevel"/>
    <w:tmpl w:val="1E4A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FF"/>
    <w:rsid w:val="000C2A7E"/>
    <w:rsid w:val="000F1D29"/>
    <w:rsid w:val="001160BC"/>
    <w:rsid w:val="00231ECC"/>
    <w:rsid w:val="00307725"/>
    <w:rsid w:val="005A56FF"/>
    <w:rsid w:val="006504B7"/>
    <w:rsid w:val="007638E0"/>
    <w:rsid w:val="007E5FA1"/>
    <w:rsid w:val="007F1BFE"/>
    <w:rsid w:val="0095062E"/>
    <w:rsid w:val="00A93F26"/>
    <w:rsid w:val="00AC0270"/>
    <w:rsid w:val="00AF5624"/>
    <w:rsid w:val="00B478AA"/>
    <w:rsid w:val="00C74DAE"/>
    <w:rsid w:val="00D7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CABCC"/>
  <w15:chartTrackingRefBased/>
  <w15:docId w15:val="{0D3EECD8-552B-784A-A149-63B48ABC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FF"/>
    <w:pPr>
      <w:tabs>
        <w:tab w:val="center" w:pos="4680"/>
        <w:tab w:val="right" w:pos="9360"/>
      </w:tabs>
    </w:pPr>
  </w:style>
  <w:style w:type="character" w:customStyle="1" w:styleId="HeaderChar">
    <w:name w:val="Header Char"/>
    <w:basedOn w:val="DefaultParagraphFont"/>
    <w:link w:val="Header"/>
    <w:uiPriority w:val="99"/>
    <w:rsid w:val="005A56FF"/>
  </w:style>
  <w:style w:type="paragraph" w:styleId="Footer">
    <w:name w:val="footer"/>
    <w:basedOn w:val="Normal"/>
    <w:link w:val="FooterChar"/>
    <w:uiPriority w:val="99"/>
    <w:unhideWhenUsed/>
    <w:rsid w:val="005A56FF"/>
    <w:pPr>
      <w:tabs>
        <w:tab w:val="center" w:pos="4680"/>
        <w:tab w:val="right" w:pos="9360"/>
      </w:tabs>
    </w:pPr>
  </w:style>
  <w:style w:type="character" w:customStyle="1" w:styleId="FooterChar">
    <w:name w:val="Footer Char"/>
    <w:basedOn w:val="DefaultParagraphFont"/>
    <w:link w:val="Footer"/>
    <w:uiPriority w:val="99"/>
    <w:rsid w:val="005A56FF"/>
  </w:style>
  <w:style w:type="paragraph" w:styleId="ListParagraph">
    <w:name w:val="List Paragraph"/>
    <w:basedOn w:val="Normal"/>
    <w:uiPriority w:val="34"/>
    <w:qFormat/>
    <w:rsid w:val="005A56FF"/>
    <w:pPr>
      <w:ind w:left="720"/>
      <w:contextualSpacing/>
    </w:pPr>
  </w:style>
  <w:style w:type="character" w:customStyle="1" w:styleId="apple-converted-space">
    <w:name w:val="apple-converted-space"/>
    <w:basedOn w:val="DefaultParagraphFont"/>
    <w:rsid w:val="001160BC"/>
  </w:style>
  <w:style w:type="character" w:styleId="Strong">
    <w:name w:val="Strong"/>
    <w:basedOn w:val="DefaultParagraphFont"/>
    <w:uiPriority w:val="22"/>
    <w:qFormat/>
    <w:rsid w:val="001160BC"/>
    <w:rPr>
      <w:b/>
      <w:bCs/>
    </w:rPr>
  </w:style>
  <w:style w:type="character" w:styleId="Hyperlink">
    <w:name w:val="Hyperlink"/>
    <w:basedOn w:val="DefaultParagraphFont"/>
    <w:uiPriority w:val="99"/>
    <w:semiHidden/>
    <w:unhideWhenUsed/>
    <w:rsid w:val="00116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9593">
      <w:bodyDiv w:val="1"/>
      <w:marLeft w:val="0"/>
      <w:marRight w:val="0"/>
      <w:marTop w:val="0"/>
      <w:marBottom w:val="0"/>
      <w:divBdr>
        <w:top w:val="none" w:sz="0" w:space="0" w:color="auto"/>
        <w:left w:val="none" w:sz="0" w:space="0" w:color="auto"/>
        <w:bottom w:val="none" w:sz="0" w:space="0" w:color="auto"/>
        <w:right w:val="none" w:sz="0" w:space="0" w:color="auto"/>
      </w:divBdr>
    </w:div>
    <w:div w:id="348725543">
      <w:bodyDiv w:val="1"/>
      <w:marLeft w:val="0"/>
      <w:marRight w:val="0"/>
      <w:marTop w:val="0"/>
      <w:marBottom w:val="0"/>
      <w:divBdr>
        <w:top w:val="none" w:sz="0" w:space="0" w:color="auto"/>
        <w:left w:val="none" w:sz="0" w:space="0" w:color="auto"/>
        <w:bottom w:val="none" w:sz="0" w:space="0" w:color="auto"/>
        <w:right w:val="none" w:sz="0" w:space="0" w:color="auto"/>
      </w:divBdr>
    </w:div>
    <w:div w:id="361327909">
      <w:bodyDiv w:val="1"/>
      <w:marLeft w:val="0"/>
      <w:marRight w:val="0"/>
      <w:marTop w:val="0"/>
      <w:marBottom w:val="0"/>
      <w:divBdr>
        <w:top w:val="none" w:sz="0" w:space="0" w:color="auto"/>
        <w:left w:val="none" w:sz="0" w:space="0" w:color="auto"/>
        <w:bottom w:val="none" w:sz="0" w:space="0" w:color="auto"/>
        <w:right w:val="none" w:sz="0" w:space="0" w:color="auto"/>
      </w:divBdr>
    </w:div>
    <w:div w:id="368334927">
      <w:bodyDiv w:val="1"/>
      <w:marLeft w:val="0"/>
      <w:marRight w:val="0"/>
      <w:marTop w:val="0"/>
      <w:marBottom w:val="0"/>
      <w:divBdr>
        <w:top w:val="none" w:sz="0" w:space="0" w:color="auto"/>
        <w:left w:val="none" w:sz="0" w:space="0" w:color="auto"/>
        <w:bottom w:val="none" w:sz="0" w:space="0" w:color="auto"/>
        <w:right w:val="none" w:sz="0" w:space="0" w:color="auto"/>
      </w:divBdr>
    </w:div>
    <w:div w:id="568198997">
      <w:bodyDiv w:val="1"/>
      <w:marLeft w:val="0"/>
      <w:marRight w:val="0"/>
      <w:marTop w:val="0"/>
      <w:marBottom w:val="0"/>
      <w:divBdr>
        <w:top w:val="none" w:sz="0" w:space="0" w:color="auto"/>
        <w:left w:val="none" w:sz="0" w:space="0" w:color="auto"/>
        <w:bottom w:val="none" w:sz="0" w:space="0" w:color="auto"/>
        <w:right w:val="none" w:sz="0" w:space="0" w:color="auto"/>
      </w:divBdr>
    </w:div>
    <w:div w:id="783158464">
      <w:bodyDiv w:val="1"/>
      <w:marLeft w:val="0"/>
      <w:marRight w:val="0"/>
      <w:marTop w:val="0"/>
      <w:marBottom w:val="0"/>
      <w:divBdr>
        <w:top w:val="none" w:sz="0" w:space="0" w:color="auto"/>
        <w:left w:val="none" w:sz="0" w:space="0" w:color="auto"/>
        <w:bottom w:val="none" w:sz="0" w:space="0" w:color="auto"/>
        <w:right w:val="none" w:sz="0" w:space="0" w:color="auto"/>
      </w:divBdr>
    </w:div>
    <w:div w:id="107658814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459763034">
      <w:bodyDiv w:val="1"/>
      <w:marLeft w:val="0"/>
      <w:marRight w:val="0"/>
      <w:marTop w:val="0"/>
      <w:marBottom w:val="0"/>
      <w:divBdr>
        <w:top w:val="none" w:sz="0" w:space="0" w:color="auto"/>
        <w:left w:val="none" w:sz="0" w:space="0" w:color="auto"/>
        <w:bottom w:val="none" w:sz="0" w:space="0" w:color="auto"/>
        <w:right w:val="none" w:sz="0" w:space="0" w:color="auto"/>
      </w:divBdr>
    </w:div>
    <w:div w:id="1532111245">
      <w:bodyDiv w:val="1"/>
      <w:marLeft w:val="0"/>
      <w:marRight w:val="0"/>
      <w:marTop w:val="0"/>
      <w:marBottom w:val="0"/>
      <w:divBdr>
        <w:top w:val="none" w:sz="0" w:space="0" w:color="auto"/>
        <w:left w:val="none" w:sz="0" w:space="0" w:color="auto"/>
        <w:bottom w:val="none" w:sz="0" w:space="0" w:color="auto"/>
        <w:right w:val="none" w:sz="0" w:space="0" w:color="auto"/>
      </w:divBdr>
    </w:div>
    <w:div w:id="1592541160">
      <w:bodyDiv w:val="1"/>
      <w:marLeft w:val="0"/>
      <w:marRight w:val="0"/>
      <w:marTop w:val="0"/>
      <w:marBottom w:val="0"/>
      <w:divBdr>
        <w:top w:val="none" w:sz="0" w:space="0" w:color="auto"/>
        <w:left w:val="none" w:sz="0" w:space="0" w:color="auto"/>
        <w:bottom w:val="none" w:sz="0" w:space="0" w:color="auto"/>
        <w:right w:val="none" w:sz="0" w:space="0" w:color="auto"/>
      </w:divBdr>
    </w:div>
    <w:div w:id="1792478841">
      <w:bodyDiv w:val="1"/>
      <w:marLeft w:val="0"/>
      <w:marRight w:val="0"/>
      <w:marTop w:val="0"/>
      <w:marBottom w:val="0"/>
      <w:divBdr>
        <w:top w:val="none" w:sz="0" w:space="0" w:color="auto"/>
        <w:left w:val="none" w:sz="0" w:space="0" w:color="auto"/>
        <w:bottom w:val="none" w:sz="0" w:space="0" w:color="auto"/>
        <w:right w:val="none" w:sz="0" w:space="0" w:color="auto"/>
      </w:divBdr>
    </w:div>
    <w:div w:id="20222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akistan-facts-and-history-19564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oughtco.com/the-british-raj-in-india-195275"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oughtco.com/geography-and-history-of-india-143504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2020-02-03T02:22:00Z</dcterms:created>
  <dcterms:modified xsi:type="dcterms:W3CDTF">2020-02-03T02:23:00Z</dcterms:modified>
</cp:coreProperties>
</file>